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99"/>
        <w:gridCol w:w="245"/>
        <w:gridCol w:w="3518"/>
        <w:gridCol w:w="437"/>
        <w:gridCol w:w="5091"/>
      </w:tblGrid>
      <w:tr w:rsidR="00582C94" w:rsidRPr="006F23C3" w14:paraId="21FED52B" w14:textId="77777777" w:rsidTr="001768F0">
        <w:trPr>
          <w:trHeight w:val="990"/>
        </w:trPr>
        <w:tc>
          <w:tcPr>
            <w:tcW w:w="1199" w:type="dxa"/>
            <w:tcBorders>
              <w:top w:val="nil"/>
              <w:bottom w:val="nil"/>
            </w:tcBorders>
          </w:tcPr>
          <w:p w14:paraId="21FED528" w14:textId="4E9FA1E6" w:rsidR="00582C94" w:rsidRPr="001D05F6" w:rsidRDefault="009F0BBD" w:rsidP="0037673B">
            <w:pPr>
              <w:spacing w:after="0"/>
              <w:jc w:val="right"/>
              <w:rPr>
                <w:rFonts w:ascii="Tele-GroteskEEUlt" w:hAnsi="Tele-GroteskEEUlt"/>
                <w:sz w:val="18"/>
                <w:szCs w:val="18"/>
              </w:rPr>
            </w:pPr>
            <w:r>
              <w:rPr>
                <w:rFonts w:ascii="Tele-GroteskEEUlt" w:hAnsi="Tele-GroteskEEUlt"/>
                <w:noProof/>
                <w:sz w:val="18"/>
                <w:szCs w:val="18"/>
              </w:rPr>
              <w:drawing>
                <wp:inline distT="0" distB="0" distL="0" distR="0" wp14:anchorId="5D12CD1E" wp14:editId="72348322">
                  <wp:extent cx="482824" cy="576000"/>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82824" cy="576000"/>
                          </a:xfrm>
                          <a:prstGeom prst="rect">
                            <a:avLst/>
                          </a:prstGeom>
                        </pic:spPr>
                      </pic:pic>
                    </a:graphicData>
                  </a:graphic>
                </wp:inline>
              </w:drawing>
            </w:r>
          </w:p>
        </w:tc>
        <w:tc>
          <w:tcPr>
            <w:tcW w:w="245" w:type="dxa"/>
            <w:tcBorders>
              <w:top w:val="nil"/>
              <w:bottom w:val="nil"/>
            </w:tcBorders>
          </w:tcPr>
          <w:p w14:paraId="21FED529" w14:textId="77777777" w:rsidR="00582C94" w:rsidRPr="006F23C3" w:rsidRDefault="00582C94" w:rsidP="0037673B">
            <w:pPr>
              <w:spacing w:after="0"/>
              <w:rPr>
                <w:rFonts w:ascii="Tele-GroteskEENor" w:hAnsi="Tele-GroteskEENor"/>
                <w:sz w:val="18"/>
                <w:szCs w:val="18"/>
              </w:rPr>
            </w:pPr>
          </w:p>
        </w:tc>
        <w:tc>
          <w:tcPr>
            <w:tcW w:w="3518" w:type="dxa"/>
            <w:tcBorders>
              <w:top w:val="nil"/>
              <w:bottom w:val="nil"/>
            </w:tcBorders>
          </w:tcPr>
          <w:p w14:paraId="149C9CF7" w14:textId="77777777" w:rsidR="00582C94" w:rsidRDefault="00582C94" w:rsidP="0037673B">
            <w:pPr>
              <w:spacing w:after="0" w:line="480" w:lineRule="exact"/>
              <w:jc w:val="right"/>
              <w:rPr>
                <w:rFonts w:ascii="Tele-GroteskEEUlt" w:hAnsi="Tele-GroteskEEUlt"/>
                <w:sz w:val="48"/>
                <w:szCs w:val="48"/>
              </w:rPr>
            </w:pPr>
          </w:p>
        </w:tc>
        <w:tc>
          <w:tcPr>
            <w:tcW w:w="5528" w:type="dxa"/>
            <w:gridSpan w:val="2"/>
            <w:tcBorders>
              <w:top w:val="nil"/>
              <w:bottom w:val="nil"/>
            </w:tcBorders>
          </w:tcPr>
          <w:p w14:paraId="21FED52A" w14:textId="355B6FD4" w:rsidR="00582C94" w:rsidRPr="003D6EC7" w:rsidRDefault="00582C94" w:rsidP="0037673B">
            <w:pPr>
              <w:spacing w:after="0" w:line="480" w:lineRule="exact"/>
              <w:jc w:val="right"/>
              <w:rPr>
                <w:rFonts w:ascii="Tele-GroteskEENor" w:hAnsi="Tele-GroteskEENor"/>
                <w:sz w:val="48"/>
                <w:szCs w:val="48"/>
              </w:rPr>
            </w:pPr>
            <w:r w:rsidRPr="003D6EC7">
              <w:rPr>
                <w:rFonts w:ascii="Tele-GroteskEEUlt" w:hAnsi="Tele-GroteskEEUlt"/>
                <w:sz w:val="48"/>
                <w:szCs w:val="48"/>
              </w:rPr>
              <w:t>STANOVENÍ/ZRUŠENÍ</w:t>
            </w:r>
            <w:r w:rsidRPr="003D6EC7">
              <w:rPr>
                <w:rFonts w:ascii="Tele-GroteskEEUlt" w:hAnsi="Tele-GroteskEEUlt"/>
                <w:sz w:val="48"/>
                <w:szCs w:val="48"/>
              </w:rPr>
              <w:br/>
            </w:r>
            <w:r w:rsidR="003D6EC7" w:rsidRPr="00B15CF0">
              <w:rPr>
                <w:rFonts w:ascii="Tele-GroteskEEUlt" w:hAnsi="Tele-GroteskEEUlt"/>
                <w:caps/>
                <w:sz w:val="48"/>
                <w:szCs w:val="48"/>
              </w:rPr>
              <w:t>administrátorů</w:t>
            </w:r>
          </w:p>
        </w:tc>
      </w:tr>
      <w:tr w:rsidR="00582C94" w:rsidRPr="006F23C3" w14:paraId="21FED541" w14:textId="77777777" w:rsidTr="001768F0">
        <w:trPr>
          <w:trHeight w:val="893"/>
        </w:trPr>
        <w:tc>
          <w:tcPr>
            <w:tcW w:w="1199" w:type="dxa"/>
            <w:tcBorders>
              <w:top w:val="single" w:sz="12" w:space="0" w:color="000000"/>
              <w:bottom w:val="single" w:sz="6" w:space="0" w:color="000000"/>
            </w:tcBorders>
          </w:tcPr>
          <w:p w14:paraId="21FED536" w14:textId="5D92FED2" w:rsidR="00582C94" w:rsidRPr="001D05F6" w:rsidRDefault="00863876" w:rsidP="0037673B">
            <w:pPr>
              <w:spacing w:after="0" w:line="180" w:lineRule="exact"/>
              <w:ind w:right="30"/>
              <w:jc w:val="right"/>
              <w:rPr>
                <w:rFonts w:ascii="Tele-GroteskEEUlt" w:hAnsi="Tele-GroteskEEUlt"/>
                <w:sz w:val="18"/>
                <w:szCs w:val="18"/>
              </w:rPr>
            </w:pPr>
            <w:r>
              <w:rPr>
                <w:rFonts w:ascii="Tele-GroteskEEUlt" w:hAnsi="Tele-GroteskEEUlt"/>
                <w:sz w:val="18"/>
                <w:szCs w:val="18"/>
              </w:rPr>
              <w:t>POSKYTOVATEL</w:t>
            </w:r>
          </w:p>
        </w:tc>
        <w:tc>
          <w:tcPr>
            <w:tcW w:w="245" w:type="dxa"/>
            <w:tcBorders>
              <w:top w:val="single" w:sz="12" w:space="0" w:color="000000"/>
              <w:bottom w:val="single" w:sz="6" w:space="0" w:color="000000"/>
            </w:tcBorders>
          </w:tcPr>
          <w:p w14:paraId="21FED537" w14:textId="77777777" w:rsidR="00582C94" w:rsidRPr="006F23C3" w:rsidRDefault="00582C94" w:rsidP="0037673B">
            <w:pPr>
              <w:spacing w:after="0" w:line="180" w:lineRule="exact"/>
              <w:rPr>
                <w:rFonts w:ascii="Tele-GroteskEENor" w:hAnsi="Tele-GroteskEENor"/>
                <w:sz w:val="18"/>
                <w:szCs w:val="18"/>
              </w:rPr>
            </w:pPr>
          </w:p>
        </w:tc>
        <w:tc>
          <w:tcPr>
            <w:tcW w:w="3518" w:type="dxa"/>
            <w:tcBorders>
              <w:top w:val="single" w:sz="12" w:space="0" w:color="000000"/>
              <w:bottom w:val="single" w:sz="6" w:space="0" w:color="000000"/>
            </w:tcBorders>
          </w:tcPr>
          <w:p w14:paraId="5373A064" w14:textId="69D8AF4E" w:rsidR="00863876" w:rsidRPr="00125B4E" w:rsidRDefault="000906A5" w:rsidP="0037673B">
            <w:pPr>
              <w:spacing w:after="0" w:line="180" w:lineRule="exact"/>
              <w:rPr>
                <w:rFonts w:ascii="Tele-GroteskEENor" w:hAnsi="Tele-GroteskEENor"/>
                <w:sz w:val="18"/>
                <w:szCs w:val="18"/>
              </w:rPr>
            </w:pPr>
            <w:r>
              <w:rPr>
                <w:rFonts w:ascii="Tele-GroteskEENor" w:hAnsi="Tele-GroteskEENor"/>
                <w:sz w:val="18"/>
                <w:szCs w:val="18"/>
              </w:rPr>
              <w:t>Operátor</w:t>
            </w:r>
            <w:r w:rsidR="00C459B8" w:rsidRPr="00125B4E">
              <w:rPr>
                <w:rFonts w:ascii="Tele-GroteskEENor" w:hAnsi="Tele-GroteskEENor"/>
                <w:sz w:val="18"/>
                <w:szCs w:val="18"/>
              </w:rPr>
              <w:t xml:space="preserve"> (dále jen „TMCZ“)</w:t>
            </w:r>
            <w:r w:rsidR="00125B4E">
              <w:rPr>
                <w:rFonts w:ascii="Tele-GroteskEENor" w:hAnsi="Tele-GroteskEENor"/>
                <w:sz w:val="18"/>
                <w:szCs w:val="18"/>
              </w:rPr>
              <w:t>:</w:t>
            </w:r>
          </w:p>
          <w:p w14:paraId="5A8EADC3" w14:textId="77777777" w:rsidR="00863876" w:rsidRPr="007C37B1" w:rsidRDefault="00863876" w:rsidP="0037673B">
            <w:pPr>
              <w:spacing w:after="0" w:line="180" w:lineRule="exact"/>
              <w:rPr>
                <w:rFonts w:ascii="Tele-GroteskEENor" w:hAnsi="Tele-GroteskEENor"/>
                <w:sz w:val="18"/>
                <w:szCs w:val="18"/>
              </w:rPr>
            </w:pPr>
          </w:p>
          <w:p w14:paraId="21FED538" w14:textId="15DD017C" w:rsidR="00582C94" w:rsidRPr="007C37B1" w:rsidRDefault="00582C94" w:rsidP="0037673B">
            <w:pPr>
              <w:spacing w:after="0" w:line="180" w:lineRule="exact"/>
              <w:rPr>
                <w:rFonts w:ascii="Tele-GroteskEENor" w:hAnsi="Tele-GroteskEENor"/>
                <w:b/>
                <w:bCs/>
                <w:sz w:val="18"/>
                <w:szCs w:val="18"/>
              </w:rPr>
            </w:pPr>
            <w:r w:rsidRPr="007C37B1">
              <w:rPr>
                <w:rFonts w:ascii="Tele-GroteskEENor" w:hAnsi="Tele-GroteskEENor"/>
                <w:b/>
                <w:bCs/>
                <w:sz w:val="18"/>
                <w:szCs w:val="18"/>
              </w:rPr>
              <w:t>T-Mobile Czech Republic a.s.</w:t>
            </w:r>
          </w:p>
          <w:p w14:paraId="21FED539" w14:textId="77777777" w:rsidR="00582C94" w:rsidRPr="007C37B1" w:rsidRDefault="00582C94" w:rsidP="0037673B">
            <w:pPr>
              <w:spacing w:after="0" w:line="180" w:lineRule="exact"/>
              <w:rPr>
                <w:rFonts w:ascii="Tele-GroteskEENor" w:hAnsi="Tele-GroteskEENor"/>
                <w:sz w:val="18"/>
                <w:szCs w:val="18"/>
              </w:rPr>
            </w:pPr>
            <w:r w:rsidRPr="007C37B1">
              <w:rPr>
                <w:rFonts w:ascii="Tele-GroteskEENor" w:hAnsi="Tele-GroteskEENor"/>
                <w:sz w:val="18"/>
                <w:szCs w:val="18"/>
              </w:rPr>
              <w:t>Tomíčkova 2144/1, 148 00 Praha 4</w:t>
            </w:r>
          </w:p>
          <w:p w14:paraId="21FED53A" w14:textId="52324BBE" w:rsidR="00582C94" w:rsidRPr="007C37B1" w:rsidRDefault="00582C94" w:rsidP="0037673B">
            <w:pPr>
              <w:spacing w:after="0" w:line="180" w:lineRule="exact"/>
              <w:rPr>
                <w:rFonts w:ascii="Tele-GroteskEENor" w:hAnsi="Tele-GroteskEENor"/>
                <w:sz w:val="18"/>
                <w:szCs w:val="18"/>
              </w:rPr>
            </w:pPr>
            <w:r w:rsidRPr="007C37B1">
              <w:rPr>
                <w:rFonts w:ascii="Tele-GroteskEENor" w:hAnsi="Tele-GroteskEENor"/>
                <w:sz w:val="18"/>
                <w:szCs w:val="18"/>
              </w:rPr>
              <w:t>IČ 64949681, DIČ CZ64949681</w:t>
            </w:r>
          </w:p>
          <w:p w14:paraId="21FED53B" w14:textId="50BA75D1" w:rsidR="00863876" w:rsidRPr="007C37B1" w:rsidRDefault="00582C94" w:rsidP="0037673B">
            <w:pPr>
              <w:spacing w:after="0" w:line="180" w:lineRule="exact"/>
              <w:rPr>
                <w:rFonts w:ascii="Tele-GroteskEENor" w:hAnsi="Tele-GroteskEENor"/>
                <w:sz w:val="18"/>
                <w:szCs w:val="18"/>
              </w:rPr>
            </w:pPr>
            <w:r w:rsidRPr="007C37B1">
              <w:rPr>
                <w:rFonts w:ascii="Tele-GroteskEENor" w:hAnsi="Tele-GroteskEENor"/>
                <w:sz w:val="18"/>
                <w:szCs w:val="18"/>
              </w:rPr>
              <w:t>Zapsaný do OR u Městského soudu v Praze, oddíl B, vložka 3787</w:t>
            </w:r>
          </w:p>
        </w:tc>
        <w:tc>
          <w:tcPr>
            <w:tcW w:w="437" w:type="dxa"/>
            <w:tcBorders>
              <w:top w:val="single" w:sz="12" w:space="0" w:color="000000"/>
              <w:bottom w:val="single" w:sz="6" w:space="0" w:color="000000"/>
            </w:tcBorders>
          </w:tcPr>
          <w:p w14:paraId="2A05B4E9" w14:textId="77777777" w:rsidR="00582C94" w:rsidRPr="007C37B1" w:rsidRDefault="00582C94" w:rsidP="0037673B">
            <w:pPr>
              <w:spacing w:after="0" w:line="180" w:lineRule="exact"/>
              <w:rPr>
                <w:rFonts w:ascii="Tele-GroteskEENor" w:hAnsi="Tele-GroteskEENor"/>
                <w:sz w:val="18"/>
                <w:szCs w:val="18"/>
              </w:rPr>
            </w:pPr>
          </w:p>
        </w:tc>
        <w:tc>
          <w:tcPr>
            <w:tcW w:w="5091" w:type="dxa"/>
            <w:tcBorders>
              <w:top w:val="single" w:sz="12" w:space="0" w:color="000000"/>
              <w:bottom w:val="single" w:sz="6" w:space="0" w:color="000000"/>
            </w:tcBorders>
          </w:tcPr>
          <w:p w14:paraId="108BA18A" w14:textId="77777777" w:rsidR="00863876" w:rsidRPr="007C37B1" w:rsidRDefault="00863876" w:rsidP="000F45F9">
            <w:pPr>
              <w:spacing w:after="0" w:line="180" w:lineRule="exact"/>
              <w:rPr>
                <w:rFonts w:ascii="Tele-GroteskEENor" w:hAnsi="Tele-GroteskEENor"/>
                <w:sz w:val="18"/>
                <w:szCs w:val="18"/>
              </w:rPr>
            </w:pPr>
          </w:p>
          <w:p w14:paraId="1ED24535" w14:textId="77777777" w:rsidR="00863876" w:rsidRPr="007C37B1" w:rsidRDefault="00863876" w:rsidP="000F45F9">
            <w:pPr>
              <w:spacing w:after="0" w:line="180" w:lineRule="exact"/>
              <w:rPr>
                <w:rFonts w:ascii="Tele-GroteskEENor" w:hAnsi="Tele-GroteskEENor"/>
                <w:sz w:val="18"/>
                <w:szCs w:val="18"/>
              </w:rPr>
            </w:pPr>
          </w:p>
          <w:p w14:paraId="0AAA938D" w14:textId="57C0E9B2" w:rsidR="000F45F9" w:rsidRPr="007C37B1" w:rsidRDefault="000F45F9" w:rsidP="000F45F9">
            <w:pPr>
              <w:spacing w:after="0" w:line="180" w:lineRule="exact"/>
              <w:rPr>
                <w:rFonts w:ascii="Tele-GroteskEENor" w:hAnsi="Tele-GroteskEENor"/>
                <w:sz w:val="18"/>
                <w:szCs w:val="18"/>
              </w:rPr>
            </w:pPr>
            <w:r w:rsidRPr="007C37B1">
              <w:rPr>
                <w:rFonts w:ascii="Tele-GroteskEENor" w:hAnsi="Tele-GroteskEENor"/>
                <w:sz w:val="18"/>
                <w:szCs w:val="18"/>
              </w:rPr>
              <w:t>Zákaznické centrum</w:t>
            </w:r>
          </w:p>
          <w:p w14:paraId="4CEB4570" w14:textId="77777777" w:rsidR="000F45F9" w:rsidRPr="007C37B1" w:rsidRDefault="000F45F9" w:rsidP="000F45F9">
            <w:pPr>
              <w:spacing w:after="0" w:line="180" w:lineRule="exact"/>
              <w:rPr>
                <w:rFonts w:ascii="Tele-GroteskEENor" w:hAnsi="Tele-GroteskEENor"/>
                <w:sz w:val="18"/>
                <w:szCs w:val="18"/>
              </w:rPr>
            </w:pPr>
            <w:r w:rsidRPr="007C37B1">
              <w:rPr>
                <w:rFonts w:ascii="Tele-GroteskEENor" w:hAnsi="Tele-GroteskEENor"/>
                <w:sz w:val="18"/>
                <w:szCs w:val="18"/>
              </w:rPr>
              <w:t>800 73 73 33</w:t>
            </w:r>
            <w:r w:rsidRPr="007C37B1">
              <w:rPr>
                <w:rFonts w:ascii="Tele-GroteskEENor" w:hAnsi="Tele-GroteskEENor"/>
                <w:sz w:val="18"/>
                <w:szCs w:val="18"/>
              </w:rPr>
              <w:br/>
            </w:r>
            <w:hyperlink r:id="rId12" w:history="1">
              <w:r w:rsidRPr="007C37B1">
                <w:rPr>
                  <w:rStyle w:val="Hyperlink"/>
                  <w:rFonts w:ascii="Tele-GroteskEENor" w:hAnsi="Tele-GroteskEENor"/>
                  <w:sz w:val="18"/>
                  <w:szCs w:val="18"/>
                </w:rPr>
                <w:t>business@t-mobile.cz</w:t>
              </w:r>
            </w:hyperlink>
          </w:p>
          <w:p w14:paraId="21FED540" w14:textId="66082A3F" w:rsidR="00582C94" w:rsidRPr="007C37B1" w:rsidRDefault="00000000" w:rsidP="000F45F9">
            <w:pPr>
              <w:spacing w:after="0" w:line="180" w:lineRule="exact"/>
              <w:rPr>
                <w:rFonts w:ascii="Tele-GroteskEENor" w:hAnsi="Tele-GroteskEENor"/>
                <w:sz w:val="18"/>
                <w:szCs w:val="18"/>
              </w:rPr>
            </w:pPr>
            <w:hyperlink r:id="rId13" w:history="1">
              <w:r w:rsidR="00863876" w:rsidRPr="007C37B1">
                <w:rPr>
                  <w:rStyle w:val="Hyperlink"/>
                  <w:rFonts w:ascii="Tele-GroteskEENor" w:hAnsi="Tele-GroteskEENor"/>
                  <w:sz w:val="18"/>
                  <w:szCs w:val="18"/>
                </w:rPr>
                <w:t>www.t-mobile.cz/podnikatele-firmy/podpora/kontaktujte-nas</w:t>
              </w:r>
            </w:hyperlink>
          </w:p>
        </w:tc>
      </w:tr>
      <w:tr w:rsidR="00582C94" w:rsidRPr="0071711A" w14:paraId="21FED55A" w14:textId="77777777" w:rsidTr="001768F0">
        <w:trPr>
          <w:trHeight w:val="1915"/>
        </w:trPr>
        <w:tc>
          <w:tcPr>
            <w:tcW w:w="1199" w:type="dxa"/>
            <w:tcBorders>
              <w:top w:val="single" w:sz="6" w:space="0" w:color="000000"/>
              <w:bottom w:val="single" w:sz="4" w:space="0" w:color="auto"/>
            </w:tcBorders>
          </w:tcPr>
          <w:p w14:paraId="21FED542" w14:textId="55B82E1E" w:rsidR="00582C94" w:rsidRPr="0071711A" w:rsidRDefault="00ED7E60" w:rsidP="007C37B1">
            <w:pPr>
              <w:spacing w:after="0" w:line="180" w:lineRule="exact"/>
              <w:ind w:right="30"/>
              <w:jc w:val="right"/>
              <w:rPr>
                <w:rFonts w:ascii="Tele-GroteskEEUlt" w:hAnsi="Tele-GroteskEEUlt"/>
                <w:sz w:val="18"/>
                <w:szCs w:val="18"/>
              </w:rPr>
            </w:pPr>
            <w:r>
              <w:rPr>
                <w:rFonts w:ascii="Tele-GroteskEEUlt" w:hAnsi="Tele-GroteskEEUlt"/>
                <w:sz w:val="18"/>
                <w:szCs w:val="18"/>
              </w:rPr>
              <w:t>Ú</w:t>
            </w:r>
            <w:r w:rsidR="00863876">
              <w:rPr>
                <w:rFonts w:ascii="Tele-GroteskEEUlt" w:hAnsi="Tele-GroteskEEUlt"/>
                <w:sz w:val="18"/>
                <w:szCs w:val="18"/>
              </w:rPr>
              <w:t>ČASTNÍK</w:t>
            </w:r>
          </w:p>
        </w:tc>
        <w:tc>
          <w:tcPr>
            <w:tcW w:w="245" w:type="dxa"/>
            <w:tcBorders>
              <w:top w:val="single" w:sz="6" w:space="0" w:color="000000"/>
              <w:bottom w:val="single" w:sz="4" w:space="0" w:color="auto"/>
            </w:tcBorders>
          </w:tcPr>
          <w:p w14:paraId="21FED543" w14:textId="77777777" w:rsidR="00582C94" w:rsidRPr="0071711A" w:rsidRDefault="00582C94" w:rsidP="0037673B">
            <w:pPr>
              <w:spacing w:after="0" w:line="180" w:lineRule="exact"/>
              <w:rPr>
                <w:rFonts w:ascii="Tele-GroteskEENor" w:hAnsi="Tele-GroteskEENor"/>
                <w:sz w:val="18"/>
                <w:szCs w:val="18"/>
              </w:rPr>
            </w:pPr>
          </w:p>
        </w:tc>
        <w:tc>
          <w:tcPr>
            <w:tcW w:w="3518" w:type="dxa"/>
            <w:tcBorders>
              <w:top w:val="single" w:sz="6" w:space="0" w:color="000000"/>
              <w:bottom w:val="single" w:sz="4" w:space="0" w:color="auto"/>
            </w:tcBorders>
          </w:tcPr>
          <w:p w14:paraId="6D8DD2A7" w14:textId="499190BB" w:rsidR="00863876" w:rsidRPr="00125B4E" w:rsidRDefault="000906A5" w:rsidP="0037673B">
            <w:pPr>
              <w:spacing w:after="0" w:line="180" w:lineRule="exact"/>
              <w:rPr>
                <w:rFonts w:ascii="Tele-GroteskEENor" w:hAnsi="Tele-GroteskEENor"/>
                <w:sz w:val="18"/>
                <w:szCs w:val="18"/>
              </w:rPr>
            </w:pPr>
            <w:r>
              <w:rPr>
                <w:rFonts w:ascii="Tele-GroteskEENor" w:hAnsi="Tele-GroteskEENor"/>
                <w:sz w:val="18"/>
                <w:szCs w:val="18"/>
              </w:rPr>
              <w:t>Smluvní partner, Oprávněná osoba</w:t>
            </w:r>
            <w:r w:rsidR="00C459B8" w:rsidRPr="00125B4E">
              <w:rPr>
                <w:rFonts w:ascii="Tele-GroteskEENor" w:hAnsi="Tele-GroteskEENor"/>
                <w:sz w:val="18"/>
                <w:szCs w:val="18"/>
              </w:rPr>
              <w:t xml:space="preserve"> </w:t>
            </w:r>
            <w:r>
              <w:rPr>
                <w:rFonts w:ascii="Tele-GroteskEENor" w:hAnsi="Tele-GroteskEENor"/>
                <w:sz w:val="18"/>
                <w:szCs w:val="18"/>
              </w:rPr>
              <w:br/>
            </w:r>
            <w:r w:rsidR="00C459B8" w:rsidRPr="00125B4E">
              <w:rPr>
                <w:rFonts w:ascii="Tele-GroteskEENor" w:hAnsi="Tele-GroteskEENor"/>
                <w:sz w:val="18"/>
                <w:szCs w:val="18"/>
              </w:rPr>
              <w:t>(dále jen „Smluvní partner“)</w:t>
            </w:r>
            <w:r>
              <w:rPr>
                <w:rFonts w:ascii="Tele-GroteskEENor" w:hAnsi="Tele-GroteskEENor"/>
                <w:sz w:val="18"/>
                <w:szCs w:val="18"/>
              </w:rPr>
              <w:t>:</w:t>
            </w:r>
          </w:p>
          <w:p w14:paraId="038B49A9" w14:textId="77777777" w:rsidR="00863876" w:rsidRPr="00125B4E" w:rsidRDefault="00863876" w:rsidP="0037673B">
            <w:pPr>
              <w:spacing w:after="0" w:line="180" w:lineRule="exact"/>
              <w:rPr>
                <w:rFonts w:ascii="Tele-GroteskEENor" w:hAnsi="Tele-GroteskEENor"/>
                <w:sz w:val="18"/>
                <w:szCs w:val="18"/>
              </w:rPr>
            </w:pPr>
          </w:p>
          <w:p w14:paraId="21FED544" w14:textId="74D752AA" w:rsidR="00582C94" w:rsidRPr="00125B4E" w:rsidRDefault="00582C94" w:rsidP="0037673B">
            <w:pPr>
              <w:spacing w:after="0" w:line="180" w:lineRule="exact"/>
              <w:rPr>
                <w:rFonts w:ascii="Tele-GroteskEENor" w:hAnsi="Tele-GroteskEENor"/>
                <w:sz w:val="18"/>
                <w:szCs w:val="18"/>
              </w:rPr>
            </w:pPr>
            <w:r w:rsidRPr="00125B4E">
              <w:rPr>
                <w:rFonts w:ascii="Tele-GroteskEENor" w:hAnsi="Tele-GroteskEENor"/>
                <w:b/>
                <w:bCs/>
                <w:sz w:val="18"/>
                <w:szCs w:val="18"/>
              </w:rPr>
              <w:t>Název zákazníka</w:t>
            </w:r>
            <w:r w:rsidRPr="00125B4E">
              <w:rPr>
                <w:rFonts w:ascii="Tele-GroteskEENor" w:hAnsi="Tele-GroteskEENor"/>
                <w:sz w:val="18"/>
                <w:szCs w:val="18"/>
              </w:rPr>
              <w:tab/>
            </w:r>
            <w:r w:rsidRPr="00125B4E">
              <w:rPr>
                <w:rFonts w:ascii="Tele-GroteskEENor" w:eastAsia="Times New Roman" w:hAnsi="Tele-GroteskEENor" w:cs="Arial"/>
                <w:sz w:val="18"/>
                <w:szCs w:val="18"/>
              </w:rPr>
              <w:fldChar w:fldCharType="begin">
                <w:ffData>
                  <w:name w:val="Zajemce_JmPrTitul"/>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p>
          <w:p w14:paraId="21FED546" w14:textId="6971A805" w:rsidR="00582C94" w:rsidRPr="00125B4E" w:rsidRDefault="00582C94" w:rsidP="0037673B">
            <w:pPr>
              <w:spacing w:after="0" w:line="200" w:lineRule="exact"/>
              <w:ind w:right="-155"/>
              <w:rPr>
                <w:rFonts w:ascii="Tele-GroteskEENor" w:eastAsia="Times New Roman" w:hAnsi="Tele-GroteskEENor" w:cs="Arial"/>
                <w:sz w:val="18"/>
                <w:szCs w:val="18"/>
              </w:rPr>
            </w:pP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tab/>
            </w:r>
          </w:p>
          <w:p w14:paraId="06B0FFC2" w14:textId="4F505DDD" w:rsidR="00582C94" w:rsidRPr="00125B4E" w:rsidRDefault="00582C94" w:rsidP="004F5A3F">
            <w:pPr>
              <w:spacing w:after="0" w:line="180" w:lineRule="exact"/>
              <w:rPr>
                <w:rFonts w:ascii="Tele-GroteskEENor" w:hAnsi="Tele-GroteskEENor"/>
                <w:b/>
                <w:bCs/>
                <w:sz w:val="18"/>
                <w:szCs w:val="18"/>
              </w:rPr>
            </w:pPr>
            <w:r w:rsidRPr="00125B4E">
              <w:rPr>
                <w:rFonts w:ascii="Tele-GroteskEENor" w:hAnsi="Tele-GroteskEENor"/>
                <w:b/>
                <w:bCs/>
                <w:sz w:val="18"/>
                <w:szCs w:val="18"/>
              </w:rPr>
              <w:t>Sídlo</w:t>
            </w:r>
          </w:p>
          <w:p w14:paraId="21FED547" w14:textId="3DD3B77B" w:rsidR="00582C94" w:rsidRPr="00125B4E" w:rsidRDefault="00582C94" w:rsidP="0037673B">
            <w:pPr>
              <w:spacing w:after="0" w:line="200" w:lineRule="exact"/>
              <w:ind w:right="-155"/>
              <w:rPr>
                <w:rFonts w:ascii="Tele-GroteskEENor" w:eastAsia="Times New Roman" w:hAnsi="Tele-GroteskEENor" w:cs="Arial"/>
                <w:sz w:val="18"/>
                <w:szCs w:val="18"/>
              </w:rPr>
            </w:pPr>
            <w:r w:rsidRPr="00125B4E">
              <w:rPr>
                <w:rFonts w:ascii="Tele-GroteskEENor" w:eastAsia="Times New Roman" w:hAnsi="Tele-GroteskEENor" w:cs="Arial"/>
                <w:sz w:val="18"/>
                <w:szCs w:val="18"/>
              </w:rPr>
              <w:t>Ulice</w:t>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fldChar w:fldCharType="begin">
                <w:ffData>
                  <w:name w:val="Zajemce_Ulice"/>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p>
          <w:p w14:paraId="21FED548" w14:textId="7C4D1FCE" w:rsidR="00582C94" w:rsidRPr="00125B4E" w:rsidRDefault="00582C94" w:rsidP="0037673B">
            <w:pPr>
              <w:spacing w:after="0" w:line="200" w:lineRule="exact"/>
              <w:ind w:right="-155"/>
              <w:rPr>
                <w:rFonts w:ascii="Tele-GroteskEENor" w:eastAsia="Times New Roman" w:hAnsi="Tele-GroteskEENor" w:cs="Arial"/>
                <w:sz w:val="18"/>
                <w:szCs w:val="18"/>
              </w:rPr>
            </w:pPr>
            <w:r w:rsidRPr="00125B4E">
              <w:rPr>
                <w:rFonts w:ascii="Tele-GroteskEENor" w:eastAsia="Times New Roman" w:hAnsi="Tele-GroteskEENor" w:cs="Arial"/>
                <w:sz w:val="18"/>
                <w:szCs w:val="18"/>
              </w:rPr>
              <w:t>č.p. / č.o.</w:t>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fldChar w:fldCharType="begin">
                <w:ffData>
                  <w:name w:val="Zajemce_Ulice"/>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r w:rsidRPr="00125B4E">
              <w:rPr>
                <w:rFonts w:ascii="Tele-GroteskEENor" w:eastAsia="Times New Roman" w:hAnsi="Tele-GroteskEENor" w:cs="Arial"/>
                <w:sz w:val="18"/>
                <w:szCs w:val="18"/>
              </w:rPr>
              <w:t xml:space="preserve"> / </w:t>
            </w:r>
            <w:r w:rsidRPr="00125B4E">
              <w:rPr>
                <w:rFonts w:ascii="Tele-GroteskEENor" w:eastAsia="Times New Roman" w:hAnsi="Tele-GroteskEENor" w:cs="Arial"/>
                <w:sz w:val="18"/>
                <w:szCs w:val="18"/>
              </w:rPr>
              <w:fldChar w:fldCharType="begin">
                <w:ffData>
                  <w:name w:val="Zajemce_Ulice"/>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p>
          <w:p w14:paraId="21FED549" w14:textId="35CA233D" w:rsidR="00582C94" w:rsidRPr="00125B4E" w:rsidRDefault="00582C94" w:rsidP="0037673B">
            <w:pPr>
              <w:spacing w:after="0" w:line="200" w:lineRule="exact"/>
              <w:ind w:right="-155"/>
              <w:rPr>
                <w:rFonts w:ascii="Tele-GroteskEENor" w:eastAsia="Times New Roman" w:hAnsi="Tele-GroteskEENor" w:cs="Arial"/>
                <w:sz w:val="18"/>
                <w:szCs w:val="18"/>
              </w:rPr>
            </w:pPr>
            <w:r w:rsidRPr="00125B4E">
              <w:rPr>
                <w:rFonts w:ascii="Tele-GroteskEENor" w:eastAsia="Times New Roman" w:hAnsi="Tele-GroteskEENor" w:cs="Arial"/>
                <w:sz w:val="18"/>
                <w:szCs w:val="18"/>
              </w:rPr>
              <w:t>Město</w:t>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fldChar w:fldCharType="begin">
                <w:ffData>
                  <w:name w:val="Zajemce_Mesto"/>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p>
          <w:p w14:paraId="21FED54E" w14:textId="24C49C76" w:rsidR="00582C94" w:rsidRPr="00125B4E" w:rsidRDefault="00582C94" w:rsidP="00ED7E60">
            <w:pPr>
              <w:spacing w:after="0" w:line="200" w:lineRule="exact"/>
              <w:ind w:right="-155"/>
              <w:rPr>
                <w:rFonts w:ascii="Tele-GroteskEENor" w:eastAsia="Times New Roman" w:hAnsi="Tele-GroteskEENor" w:cs="Arial"/>
                <w:sz w:val="18"/>
                <w:szCs w:val="18"/>
              </w:rPr>
            </w:pPr>
            <w:r w:rsidRPr="00125B4E">
              <w:rPr>
                <w:rFonts w:ascii="Tele-GroteskEENor" w:eastAsia="Times New Roman" w:hAnsi="Tele-GroteskEENor" w:cs="Arial"/>
                <w:sz w:val="18"/>
                <w:szCs w:val="18"/>
              </w:rPr>
              <w:t>PSČ</w:t>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tab/>
            </w:r>
            <w:r w:rsidRPr="00125B4E">
              <w:rPr>
                <w:rFonts w:ascii="Tele-GroteskEENor" w:eastAsia="Times New Roman" w:hAnsi="Tele-GroteskEENor" w:cs="Arial"/>
                <w:sz w:val="18"/>
                <w:szCs w:val="18"/>
              </w:rPr>
              <w:fldChar w:fldCharType="begin">
                <w:ffData>
                  <w:name w:val="Zajemce_Mesto"/>
                  <w:enabled/>
                  <w:calcOnExit w:val="0"/>
                  <w:textInput/>
                </w:ffData>
              </w:fldChar>
            </w:r>
            <w:r w:rsidRPr="00125B4E">
              <w:rPr>
                <w:rFonts w:ascii="Tele-GroteskEENor" w:eastAsia="Times New Roman" w:hAnsi="Tele-GroteskEENor" w:cs="Arial"/>
                <w:sz w:val="18"/>
                <w:szCs w:val="18"/>
              </w:rPr>
              <w:instrText xml:space="preserve"> FORMTEXT </w:instrText>
            </w:r>
            <w:r w:rsidRPr="00125B4E">
              <w:rPr>
                <w:rFonts w:ascii="Tele-GroteskEENor" w:eastAsia="Times New Roman" w:hAnsi="Tele-GroteskEENor" w:cs="Arial"/>
                <w:sz w:val="18"/>
                <w:szCs w:val="18"/>
              </w:rPr>
            </w:r>
            <w:r w:rsidRPr="00125B4E">
              <w:rPr>
                <w:rFonts w:ascii="Tele-GroteskEENor" w:eastAsia="Times New Roman" w:hAnsi="Tele-GroteskEENor" w:cs="Arial"/>
                <w:sz w:val="18"/>
                <w:szCs w:val="18"/>
              </w:rPr>
              <w:fldChar w:fldCharType="separate"/>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t> </w:t>
            </w:r>
            <w:r w:rsidRPr="00125B4E">
              <w:rPr>
                <w:rFonts w:ascii="Tele-GroteskEENor" w:eastAsia="Times New Roman" w:hAnsi="Tele-GroteskEENor" w:cs="Arial"/>
                <w:sz w:val="18"/>
                <w:szCs w:val="18"/>
              </w:rPr>
              <w:fldChar w:fldCharType="end"/>
            </w:r>
          </w:p>
        </w:tc>
        <w:tc>
          <w:tcPr>
            <w:tcW w:w="437" w:type="dxa"/>
            <w:tcBorders>
              <w:top w:val="single" w:sz="6" w:space="0" w:color="000000"/>
              <w:bottom w:val="single" w:sz="4" w:space="0" w:color="auto"/>
            </w:tcBorders>
          </w:tcPr>
          <w:p w14:paraId="0F103B57" w14:textId="48A04E3A" w:rsidR="00582C94" w:rsidRPr="00863876" w:rsidRDefault="00582C94" w:rsidP="0037673B">
            <w:pPr>
              <w:spacing w:after="0" w:line="180" w:lineRule="exact"/>
              <w:rPr>
                <w:rFonts w:ascii="Tele-GroteskEENor" w:hAnsi="Tele-GroteskEENor"/>
                <w:sz w:val="18"/>
                <w:szCs w:val="18"/>
              </w:rPr>
            </w:pPr>
          </w:p>
        </w:tc>
        <w:tc>
          <w:tcPr>
            <w:tcW w:w="5091" w:type="dxa"/>
            <w:tcBorders>
              <w:top w:val="single" w:sz="6" w:space="0" w:color="000000"/>
              <w:bottom w:val="single" w:sz="4" w:space="0" w:color="auto"/>
            </w:tcBorders>
          </w:tcPr>
          <w:p w14:paraId="17608971" w14:textId="77777777" w:rsidR="00863876" w:rsidRPr="00863876" w:rsidRDefault="00863876" w:rsidP="00B20531">
            <w:pPr>
              <w:spacing w:after="0" w:line="200" w:lineRule="exact"/>
              <w:ind w:right="-155"/>
              <w:rPr>
                <w:rFonts w:ascii="Tele-GroteskEENor" w:eastAsia="Times New Roman" w:hAnsi="Tele-GroteskEENor" w:cs="Arial"/>
                <w:sz w:val="18"/>
                <w:szCs w:val="18"/>
              </w:rPr>
            </w:pPr>
          </w:p>
          <w:p w14:paraId="7E670456" w14:textId="77777777" w:rsidR="00863876" w:rsidRPr="00863876" w:rsidRDefault="00863876" w:rsidP="00B20531">
            <w:pPr>
              <w:spacing w:after="0" w:line="200" w:lineRule="exact"/>
              <w:ind w:right="-155"/>
              <w:rPr>
                <w:rFonts w:ascii="Tele-GroteskEENor" w:eastAsia="Times New Roman" w:hAnsi="Tele-GroteskEENor" w:cs="Arial"/>
                <w:sz w:val="18"/>
                <w:szCs w:val="18"/>
              </w:rPr>
            </w:pPr>
          </w:p>
          <w:p w14:paraId="51763360" w14:textId="77777777" w:rsidR="007C37B1" w:rsidRDefault="00B20531" w:rsidP="007C37B1">
            <w:pPr>
              <w:tabs>
                <w:tab w:val="left" w:pos="1094"/>
              </w:tabs>
              <w:spacing w:after="0" w:line="200" w:lineRule="exact"/>
              <w:ind w:right="-155"/>
              <w:rPr>
                <w:rFonts w:ascii="Tele-GroteskEENor" w:eastAsia="Times New Roman" w:hAnsi="Tele-GroteskEENor" w:cs="Arial"/>
                <w:sz w:val="18"/>
                <w:szCs w:val="18"/>
              </w:rPr>
            </w:pPr>
            <w:r w:rsidRPr="00863876">
              <w:rPr>
                <w:rFonts w:ascii="Tele-GroteskEENor" w:eastAsia="Times New Roman" w:hAnsi="Tele-GroteskEENor" w:cs="Arial"/>
                <w:sz w:val="18"/>
                <w:szCs w:val="18"/>
              </w:rPr>
              <w:t>IČ</w:t>
            </w:r>
            <w:r w:rsidRPr="00863876">
              <w:rPr>
                <w:rFonts w:ascii="Tele-GroteskEENor" w:eastAsia="Times New Roman" w:hAnsi="Tele-GroteskEENor" w:cs="Arial"/>
                <w:sz w:val="18"/>
                <w:szCs w:val="18"/>
              </w:rPr>
              <w:tab/>
            </w:r>
            <w:r w:rsidRPr="00863876">
              <w:rPr>
                <w:rFonts w:ascii="Tele-GroteskEENor" w:eastAsia="Times New Roman" w:hAnsi="Tele-GroteskEENor" w:cs="Arial"/>
                <w:sz w:val="18"/>
                <w:szCs w:val="18"/>
              </w:rPr>
              <w:fldChar w:fldCharType="begin">
                <w:ffData>
                  <w:name w:val="Text430"/>
                  <w:enabled/>
                  <w:calcOnExit w:val="0"/>
                  <w:textInput/>
                </w:ffData>
              </w:fldChar>
            </w:r>
            <w:r w:rsidRPr="00863876">
              <w:rPr>
                <w:rFonts w:ascii="Tele-GroteskEENor" w:eastAsia="Times New Roman" w:hAnsi="Tele-GroteskEENor" w:cs="Arial"/>
                <w:sz w:val="18"/>
                <w:szCs w:val="18"/>
              </w:rPr>
              <w:instrText xml:space="preserve"> FORMTEXT </w:instrText>
            </w:r>
            <w:r w:rsidRPr="00863876">
              <w:rPr>
                <w:rFonts w:ascii="Tele-GroteskEENor" w:eastAsia="Times New Roman" w:hAnsi="Tele-GroteskEENor" w:cs="Arial"/>
                <w:sz w:val="18"/>
                <w:szCs w:val="18"/>
              </w:rPr>
            </w:r>
            <w:r w:rsidRPr="00863876">
              <w:rPr>
                <w:rFonts w:ascii="Tele-GroteskEENor" w:eastAsia="Times New Roman" w:hAnsi="Tele-GroteskEENor" w:cs="Arial"/>
                <w:sz w:val="18"/>
                <w:szCs w:val="18"/>
              </w:rPr>
              <w:fldChar w:fldCharType="separate"/>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sz w:val="18"/>
                <w:szCs w:val="18"/>
              </w:rPr>
              <w:fldChar w:fldCharType="end"/>
            </w:r>
          </w:p>
          <w:p w14:paraId="0F59E409" w14:textId="2C5EF1FD" w:rsidR="00B20531" w:rsidRPr="00863876" w:rsidRDefault="00B20531" w:rsidP="007C37B1">
            <w:pPr>
              <w:tabs>
                <w:tab w:val="left" w:pos="1094"/>
              </w:tabs>
              <w:spacing w:after="0" w:line="200" w:lineRule="exact"/>
              <w:ind w:right="-155"/>
              <w:rPr>
                <w:rFonts w:ascii="Tele-GroteskEENor" w:eastAsia="Times New Roman" w:hAnsi="Tele-GroteskEENor" w:cs="Arial"/>
                <w:sz w:val="18"/>
                <w:szCs w:val="18"/>
              </w:rPr>
            </w:pPr>
            <w:r w:rsidRPr="00863876">
              <w:rPr>
                <w:rFonts w:ascii="Tele-GroteskEENor" w:eastAsia="Times New Roman" w:hAnsi="Tele-GroteskEENor" w:cs="Arial"/>
                <w:sz w:val="18"/>
                <w:szCs w:val="18"/>
              </w:rPr>
              <w:t>DIČ</w:t>
            </w:r>
            <w:r w:rsidRPr="00863876">
              <w:rPr>
                <w:rFonts w:ascii="Tele-GroteskEENor" w:eastAsia="Times New Roman" w:hAnsi="Tele-GroteskEENor" w:cs="Arial"/>
                <w:sz w:val="18"/>
                <w:szCs w:val="18"/>
              </w:rPr>
              <w:tab/>
            </w:r>
            <w:r w:rsidRPr="00863876">
              <w:rPr>
                <w:rFonts w:ascii="Tele-GroteskEENor" w:eastAsia="Times New Roman" w:hAnsi="Tele-GroteskEENor" w:cs="Arial"/>
                <w:sz w:val="18"/>
                <w:szCs w:val="18"/>
              </w:rPr>
              <w:fldChar w:fldCharType="begin">
                <w:ffData>
                  <w:name w:val="Text430"/>
                  <w:enabled/>
                  <w:calcOnExit w:val="0"/>
                  <w:textInput/>
                </w:ffData>
              </w:fldChar>
            </w:r>
            <w:r w:rsidRPr="00863876">
              <w:rPr>
                <w:rFonts w:ascii="Tele-GroteskEENor" w:eastAsia="Times New Roman" w:hAnsi="Tele-GroteskEENor" w:cs="Arial"/>
                <w:sz w:val="18"/>
                <w:szCs w:val="18"/>
              </w:rPr>
              <w:instrText xml:space="preserve"> FORMTEXT </w:instrText>
            </w:r>
            <w:r w:rsidRPr="00863876">
              <w:rPr>
                <w:rFonts w:ascii="Tele-GroteskEENor" w:eastAsia="Times New Roman" w:hAnsi="Tele-GroteskEENor" w:cs="Arial"/>
                <w:sz w:val="18"/>
                <w:szCs w:val="18"/>
              </w:rPr>
            </w:r>
            <w:r w:rsidRPr="00863876">
              <w:rPr>
                <w:rFonts w:ascii="Tele-GroteskEENor" w:eastAsia="Times New Roman" w:hAnsi="Tele-GroteskEENor" w:cs="Arial"/>
                <w:sz w:val="18"/>
                <w:szCs w:val="18"/>
              </w:rPr>
              <w:fldChar w:fldCharType="separate"/>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sz w:val="18"/>
                <w:szCs w:val="18"/>
              </w:rPr>
              <w:fldChar w:fldCharType="end"/>
            </w:r>
          </w:p>
          <w:p w14:paraId="068DF4AE" w14:textId="77777777" w:rsidR="00B20531" w:rsidRPr="00863876" w:rsidRDefault="00B20531" w:rsidP="007C37B1">
            <w:pPr>
              <w:tabs>
                <w:tab w:val="left" w:pos="1094"/>
              </w:tabs>
              <w:spacing w:after="0" w:line="200" w:lineRule="exact"/>
              <w:ind w:right="-155"/>
              <w:rPr>
                <w:rFonts w:ascii="Tele-GroteskEENor" w:eastAsia="Times New Roman" w:hAnsi="Tele-GroteskEENor" w:cs="Arial"/>
                <w:sz w:val="18"/>
                <w:szCs w:val="18"/>
              </w:rPr>
            </w:pPr>
            <w:r w:rsidRPr="00863876">
              <w:rPr>
                <w:rFonts w:ascii="Tele-GroteskEENor" w:eastAsia="Times New Roman" w:hAnsi="Tele-GroteskEENor" w:cs="Arial"/>
                <w:sz w:val="18"/>
                <w:szCs w:val="18"/>
              </w:rPr>
              <w:t>Zastoupená</w:t>
            </w:r>
            <w:r w:rsidRPr="00863876">
              <w:rPr>
                <w:rFonts w:ascii="Tele-GroteskEENor" w:eastAsia="Times New Roman" w:hAnsi="Tele-GroteskEENor" w:cs="Arial"/>
                <w:sz w:val="18"/>
                <w:szCs w:val="18"/>
              </w:rPr>
              <w:tab/>
            </w:r>
            <w:r w:rsidRPr="00863876">
              <w:rPr>
                <w:rFonts w:ascii="Tele-GroteskEENor" w:eastAsia="Times New Roman" w:hAnsi="Tele-GroteskEENor" w:cs="Arial"/>
                <w:sz w:val="18"/>
                <w:szCs w:val="18"/>
              </w:rPr>
              <w:fldChar w:fldCharType="begin">
                <w:ffData>
                  <w:name w:val="Text431"/>
                  <w:enabled/>
                  <w:calcOnExit w:val="0"/>
                  <w:textInput/>
                </w:ffData>
              </w:fldChar>
            </w:r>
            <w:r w:rsidRPr="00863876">
              <w:rPr>
                <w:rFonts w:ascii="Tele-GroteskEENor" w:eastAsia="Times New Roman" w:hAnsi="Tele-GroteskEENor" w:cs="Arial"/>
                <w:sz w:val="18"/>
                <w:szCs w:val="18"/>
              </w:rPr>
              <w:instrText xml:space="preserve"> FORMTEXT </w:instrText>
            </w:r>
            <w:r w:rsidRPr="00863876">
              <w:rPr>
                <w:rFonts w:ascii="Tele-GroteskEENor" w:eastAsia="Times New Roman" w:hAnsi="Tele-GroteskEENor" w:cs="Arial"/>
                <w:sz w:val="18"/>
                <w:szCs w:val="18"/>
              </w:rPr>
            </w:r>
            <w:r w:rsidRPr="00863876">
              <w:rPr>
                <w:rFonts w:ascii="Tele-GroteskEENor" w:eastAsia="Times New Roman" w:hAnsi="Tele-GroteskEENor" w:cs="Arial"/>
                <w:sz w:val="18"/>
                <w:szCs w:val="18"/>
              </w:rPr>
              <w:fldChar w:fldCharType="separate"/>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sz w:val="18"/>
                <w:szCs w:val="18"/>
              </w:rPr>
              <w:fldChar w:fldCharType="end"/>
            </w:r>
            <w:r w:rsidRPr="00863876">
              <w:rPr>
                <w:rFonts w:ascii="Tele-GroteskEENor" w:eastAsia="Times New Roman" w:hAnsi="Tele-GroteskEENor" w:cs="Arial"/>
                <w:sz w:val="18"/>
                <w:szCs w:val="18"/>
              </w:rPr>
              <w:t xml:space="preserve">, </w:t>
            </w:r>
            <w:r w:rsidRPr="00863876">
              <w:rPr>
                <w:rFonts w:ascii="Tele-GroteskEENor" w:eastAsia="Times New Roman" w:hAnsi="Tele-GroteskEENor" w:cs="Arial"/>
                <w:sz w:val="18"/>
                <w:szCs w:val="18"/>
              </w:rPr>
              <w:fldChar w:fldCharType="begin">
                <w:ffData>
                  <w:name w:val="Text431"/>
                  <w:enabled/>
                  <w:calcOnExit w:val="0"/>
                  <w:textInput/>
                </w:ffData>
              </w:fldChar>
            </w:r>
            <w:r w:rsidRPr="00863876">
              <w:rPr>
                <w:rFonts w:ascii="Tele-GroteskEENor" w:eastAsia="Times New Roman" w:hAnsi="Tele-GroteskEENor" w:cs="Arial"/>
                <w:sz w:val="18"/>
                <w:szCs w:val="18"/>
              </w:rPr>
              <w:instrText xml:space="preserve"> FORMTEXT </w:instrText>
            </w:r>
            <w:r w:rsidRPr="00863876">
              <w:rPr>
                <w:rFonts w:ascii="Tele-GroteskEENor" w:eastAsia="Times New Roman" w:hAnsi="Tele-GroteskEENor" w:cs="Arial"/>
                <w:sz w:val="18"/>
                <w:szCs w:val="18"/>
              </w:rPr>
            </w:r>
            <w:r w:rsidRPr="00863876">
              <w:rPr>
                <w:rFonts w:ascii="Tele-GroteskEENor" w:eastAsia="Times New Roman" w:hAnsi="Tele-GroteskEENor" w:cs="Arial"/>
                <w:sz w:val="18"/>
                <w:szCs w:val="18"/>
              </w:rPr>
              <w:fldChar w:fldCharType="separate"/>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noProof/>
                <w:sz w:val="18"/>
                <w:szCs w:val="18"/>
              </w:rPr>
              <w:t> </w:t>
            </w:r>
            <w:r w:rsidRPr="00863876">
              <w:rPr>
                <w:rFonts w:ascii="Tele-GroteskEENor" w:eastAsia="Times New Roman" w:hAnsi="Tele-GroteskEENor" w:cs="Arial"/>
                <w:sz w:val="18"/>
                <w:szCs w:val="18"/>
              </w:rPr>
              <w:fldChar w:fldCharType="end"/>
            </w:r>
          </w:p>
          <w:p w14:paraId="21FED559" w14:textId="2DB0B75F" w:rsidR="00582C94" w:rsidRPr="00863876" w:rsidRDefault="00582C94" w:rsidP="00863876">
            <w:pPr>
              <w:spacing w:after="0" w:line="180" w:lineRule="exact"/>
              <w:ind w:left="418"/>
              <w:rPr>
                <w:rFonts w:ascii="Tele-GroteskEENor" w:hAnsi="Tele-GroteskEENor"/>
                <w:sz w:val="18"/>
                <w:szCs w:val="18"/>
              </w:rPr>
            </w:pPr>
          </w:p>
        </w:tc>
      </w:tr>
      <w:tr w:rsidR="00582C94" w:rsidRPr="0071711A" w14:paraId="719AF163" w14:textId="77777777" w:rsidTr="00863876">
        <w:trPr>
          <w:trHeight w:val="283"/>
        </w:trPr>
        <w:tc>
          <w:tcPr>
            <w:tcW w:w="10490" w:type="dxa"/>
            <w:gridSpan w:val="5"/>
            <w:tcBorders>
              <w:top w:val="nil"/>
              <w:bottom w:val="single" w:sz="4" w:space="0" w:color="auto"/>
            </w:tcBorders>
          </w:tcPr>
          <w:p w14:paraId="06A135D5" w14:textId="5B8E1BB3" w:rsidR="00863876" w:rsidRPr="0006328F" w:rsidRDefault="00863876" w:rsidP="007C37B1">
            <w:pPr>
              <w:spacing w:after="0" w:line="200" w:lineRule="exact"/>
              <w:ind w:left="1418"/>
              <w:rPr>
                <w:rFonts w:ascii="Tele-GroteskEENor" w:eastAsia="Times New Roman" w:hAnsi="Tele-GroteskEENor" w:cs="Arial"/>
                <w:sz w:val="18"/>
                <w:szCs w:val="18"/>
              </w:rPr>
            </w:pPr>
            <w:r>
              <w:rPr>
                <w:rFonts w:ascii="Tele-GroteskEENor" w:eastAsia="Times New Roman" w:hAnsi="Tele-GroteskEENor" w:cs="Arial"/>
                <w:sz w:val="18"/>
                <w:szCs w:val="18"/>
              </w:rPr>
              <w:t>Smluvní partner</w:t>
            </w:r>
            <w:r w:rsidR="00EC7F88" w:rsidRPr="002A3A25">
              <w:rPr>
                <w:rFonts w:ascii="Tele-GroteskEENor" w:eastAsia="Times New Roman" w:hAnsi="Tele-GroteskEENor" w:cs="Arial"/>
                <w:sz w:val="18"/>
                <w:szCs w:val="18"/>
              </w:rPr>
              <w:t xml:space="preserve"> tímto zplnomocňuje níže uvedené osoby</w:t>
            </w:r>
            <w:r>
              <w:rPr>
                <w:rFonts w:ascii="Tele-GroteskEENor" w:eastAsia="Times New Roman" w:hAnsi="Tele-GroteskEENor" w:cs="Arial"/>
                <w:sz w:val="18"/>
                <w:szCs w:val="18"/>
              </w:rPr>
              <w:t>, aby za něj jednaly jeho jménem vůči TMCZ, a to v rozsahu zveřejněném na internetových stránkách TMCZ a v jeho tiskových materiálech</w:t>
            </w:r>
            <w:r w:rsidR="00790964">
              <w:rPr>
                <w:rFonts w:ascii="Tele-GroteskEENor" w:eastAsia="Times New Roman" w:hAnsi="Tele-GroteskEENor" w:cs="Arial"/>
                <w:sz w:val="18"/>
                <w:szCs w:val="18"/>
              </w:rPr>
              <w:t>.</w:t>
            </w:r>
          </w:p>
        </w:tc>
      </w:tr>
      <w:tr w:rsidR="00582C94" w:rsidRPr="0071711A" w14:paraId="34838098" w14:textId="77777777" w:rsidTr="001768F0">
        <w:trPr>
          <w:trHeight w:val="435"/>
        </w:trPr>
        <w:tc>
          <w:tcPr>
            <w:tcW w:w="1199" w:type="dxa"/>
            <w:tcBorders>
              <w:top w:val="single" w:sz="4" w:space="0" w:color="auto"/>
              <w:bottom w:val="single" w:sz="6" w:space="0" w:color="000000"/>
            </w:tcBorders>
          </w:tcPr>
          <w:p w14:paraId="280B67E1" w14:textId="26595BA8" w:rsidR="00582C94" w:rsidRDefault="007C37B1" w:rsidP="007C37B1">
            <w:pPr>
              <w:spacing w:after="0" w:line="180" w:lineRule="exact"/>
              <w:ind w:right="30"/>
              <w:jc w:val="right"/>
              <w:rPr>
                <w:rFonts w:ascii="Tele-GroteskEEUlt" w:hAnsi="Tele-GroteskEEUlt"/>
                <w:sz w:val="18"/>
                <w:szCs w:val="18"/>
              </w:rPr>
            </w:pPr>
            <w:r>
              <w:rPr>
                <w:rFonts w:ascii="Tele-GroteskEEUlt" w:hAnsi="Tele-GroteskEEUlt"/>
                <w:sz w:val="18"/>
                <w:szCs w:val="18"/>
              </w:rPr>
              <w:t>ZODPOVĚDNÁ OSOBA</w:t>
            </w:r>
          </w:p>
        </w:tc>
        <w:tc>
          <w:tcPr>
            <w:tcW w:w="245" w:type="dxa"/>
            <w:tcBorders>
              <w:top w:val="single" w:sz="4" w:space="0" w:color="auto"/>
              <w:bottom w:val="single" w:sz="6" w:space="0" w:color="000000"/>
            </w:tcBorders>
          </w:tcPr>
          <w:p w14:paraId="589CDEC1" w14:textId="77777777" w:rsidR="00582C94" w:rsidRPr="0071711A" w:rsidRDefault="00582C94" w:rsidP="0037673B">
            <w:pPr>
              <w:spacing w:after="0" w:line="180" w:lineRule="exact"/>
              <w:rPr>
                <w:rFonts w:ascii="Tele-GroteskEENor" w:hAnsi="Tele-GroteskEENor"/>
                <w:sz w:val="18"/>
                <w:szCs w:val="18"/>
              </w:rPr>
            </w:pPr>
          </w:p>
        </w:tc>
        <w:tc>
          <w:tcPr>
            <w:tcW w:w="3518" w:type="dxa"/>
            <w:tcBorders>
              <w:top w:val="single" w:sz="4" w:space="0" w:color="auto"/>
              <w:bottom w:val="single" w:sz="6" w:space="0" w:color="000000"/>
            </w:tcBorders>
          </w:tcPr>
          <w:p w14:paraId="737970ED" w14:textId="2141BE67" w:rsidR="00582C94" w:rsidRDefault="00582C94" w:rsidP="00713875">
            <w:pPr>
              <w:pStyle w:val="Smluvnujednn"/>
              <w:spacing w:after="0"/>
            </w:pPr>
            <w:r w:rsidRPr="00265BAE">
              <w:rPr>
                <w:rFonts w:cs="Arial"/>
                <w:sz w:val="16"/>
                <w:szCs w:val="16"/>
              </w:rPr>
              <w:fldChar w:fldCharType="begin">
                <w:ffData>
                  <w:name w:val="Check9"/>
                  <w:enabled/>
                  <w:calcOnExit w:val="0"/>
                  <w:checkBox>
                    <w:sizeAuto/>
                    <w:default w:val="0"/>
                  </w:checkBox>
                </w:ffData>
              </w:fldChar>
            </w:r>
            <w:bookmarkStart w:id="0" w:name="Check9"/>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bookmarkEnd w:id="0"/>
            <w:r>
              <w:rPr>
                <w:rFonts w:cs="Arial"/>
                <w:sz w:val="16"/>
                <w:szCs w:val="16"/>
              </w:rPr>
              <w:t xml:space="preserve"> </w:t>
            </w:r>
            <w:r>
              <w:t>Stanovení zodpovědné osoby</w:t>
            </w:r>
            <w:r w:rsidR="0001685F">
              <w:rPr>
                <w:rStyle w:val="FootnoteReference"/>
              </w:rPr>
              <w:footnoteReference w:id="1"/>
            </w:r>
          </w:p>
          <w:p w14:paraId="2D102030" w14:textId="77777777" w:rsidR="00582C94" w:rsidRDefault="00582C94" w:rsidP="00713875">
            <w:pPr>
              <w:pStyle w:val="Smluvnujednn"/>
              <w:spacing w:after="0"/>
            </w:pPr>
          </w:p>
          <w:p w14:paraId="49B47190" w14:textId="77777777" w:rsidR="00582C94" w:rsidRDefault="00582C94" w:rsidP="00713875">
            <w:pPr>
              <w:pStyle w:val="Smluvnujednn"/>
              <w:spacing w:after="0"/>
            </w:pPr>
          </w:p>
          <w:p w14:paraId="07C39CFF" w14:textId="77777777" w:rsidR="00582C94" w:rsidRDefault="00582C94" w:rsidP="00713875">
            <w:pPr>
              <w:pStyle w:val="Smluvnujednn"/>
              <w:spacing w:after="0"/>
            </w:pPr>
          </w:p>
          <w:p w14:paraId="766A968F" w14:textId="77777777" w:rsidR="00582C94" w:rsidRDefault="00582C94" w:rsidP="00713875">
            <w:pPr>
              <w:pStyle w:val="Smluvnujednn"/>
              <w:spacing w:after="0"/>
            </w:pPr>
          </w:p>
          <w:p w14:paraId="721EE76E" w14:textId="77777777" w:rsidR="00582C94" w:rsidRDefault="00582C94" w:rsidP="00713875">
            <w:pPr>
              <w:pStyle w:val="Smluvnujednn"/>
              <w:spacing w:after="0"/>
            </w:pPr>
          </w:p>
          <w:p w14:paraId="26A14DFD" w14:textId="77777777" w:rsidR="00582C94" w:rsidRDefault="00582C94" w:rsidP="00713875">
            <w:pPr>
              <w:pStyle w:val="Smluvnujednn"/>
              <w:spacing w:after="0"/>
            </w:pPr>
          </w:p>
          <w:p w14:paraId="1539B376" w14:textId="77777777" w:rsidR="00582C94" w:rsidRDefault="00582C94" w:rsidP="00713875">
            <w:pPr>
              <w:pStyle w:val="Smluvnujednn"/>
              <w:spacing w:after="0"/>
            </w:pPr>
          </w:p>
          <w:p w14:paraId="78E939F7" w14:textId="77777777" w:rsidR="00582C94" w:rsidRPr="002A3A25" w:rsidRDefault="00582C94" w:rsidP="004F5219">
            <w:pPr>
              <w:pStyle w:val="Smluvnujednn"/>
              <w:spacing w:after="0"/>
              <w:rPr>
                <w:rFonts w:eastAsia="Times New Roman" w:cs="Arial"/>
              </w:rPr>
            </w:pPr>
          </w:p>
        </w:tc>
        <w:tc>
          <w:tcPr>
            <w:tcW w:w="437" w:type="dxa"/>
            <w:tcBorders>
              <w:top w:val="single" w:sz="4" w:space="0" w:color="auto"/>
              <w:bottom w:val="single" w:sz="6" w:space="0" w:color="000000"/>
            </w:tcBorders>
          </w:tcPr>
          <w:p w14:paraId="542934F3" w14:textId="77777777" w:rsidR="00582C94" w:rsidRDefault="00582C94" w:rsidP="00713875">
            <w:pPr>
              <w:spacing w:after="0" w:line="200" w:lineRule="exact"/>
              <w:ind w:right="-155"/>
              <w:rPr>
                <w:rFonts w:ascii="Tele-GroteskEENor" w:eastAsia="Times New Roman" w:hAnsi="Tele-GroteskEENor" w:cs="Arial"/>
                <w:sz w:val="18"/>
                <w:szCs w:val="18"/>
              </w:rPr>
            </w:pPr>
          </w:p>
        </w:tc>
        <w:tc>
          <w:tcPr>
            <w:tcW w:w="5091" w:type="dxa"/>
            <w:tcBorders>
              <w:top w:val="single" w:sz="4" w:space="0" w:color="auto"/>
              <w:bottom w:val="single" w:sz="6" w:space="0" w:color="000000"/>
            </w:tcBorders>
          </w:tcPr>
          <w:p w14:paraId="2B94E5AB" w14:textId="2C82A35F" w:rsidR="00582C94" w:rsidRPr="0071711A"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D9379FC" w14:textId="4E10016C" w:rsidR="001951BF" w:rsidRPr="001951BF" w:rsidRDefault="001951BF" w:rsidP="007C37B1">
            <w:pPr>
              <w:tabs>
                <w:tab w:val="left" w:pos="1968"/>
              </w:tabs>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FB7720">
              <w:rPr>
                <w:rStyle w:val="FootnoteReference"/>
                <w:rFonts w:ascii="Tele-GroteskEENor" w:eastAsia="Times New Roman" w:hAnsi="Tele-GroteskEENor" w:cs="Arial"/>
                <w:b/>
                <w:sz w:val="18"/>
                <w:szCs w:val="18"/>
              </w:rPr>
              <w:footnoteReference w:id="2"/>
            </w:r>
          </w:p>
          <w:p w14:paraId="70B90111" w14:textId="2449565B" w:rsidR="00582C94"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w:t>
            </w:r>
            <w:r w:rsidR="001951BF">
              <w:rPr>
                <w:rFonts w:ascii="Tele-GroteskEENor" w:eastAsia="Times New Roman" w:hAnsi="Tele-GroteskEENor" w:cs="Arial"/>
                <w:sz w:val="18"/>
                <w:szCs w:val="18"/>
              </w:rPr>
              <w:t>, č.p.</w:t>
            </w:r>
            <w:r w:rsidR="001951BF"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574AD495" w14:textId="21CF2EF6" w:rsidR="009076C9" w:rsidRDefault="00582C94" w:rsidP="007C37B1">
            <w:pPr>
              <w:tabs>
                <w:tab w:val="left" w:pos="1968"/>
              </w:tabs>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sidR="001951BF">
              <w:rPr>
                <w:rFonts w:ascii="Tele-GroteskEENor" w:eastAsia="Times New Roman" w:hAnsi="Tele-GroteskEENor" w:cs="Arial"/>
                <w:sz w:val="18"/>
                <w:szCs w:val="18"/>
              </w:rPr>
              <w:t>, PSČ</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5DF7FFDD" w14:textId="77777777" w:rsidR="007C37B1"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8823D8A" w14:textId="48C58E7C" w:rsidR="00582C94" w:rsidRPr="0071711A"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C662B06" w14:textId="44D9B601" w:rsidR="00582C94" w:rsidRDefault="007C37B1"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w:t>
            </w:r>
            <w:r w:rsidR="00582C94">
              <w:rPr>
                <w:rFonts w:ascii="Tele-GroteskEENor" w:eastAsia="Times New Roman" w:hAnsi="Tele-GroteskEENor" w:cs="Arial"/>
                <w:sz w:val="18"/>
                <w:szCs w:val="18"/>
              </w:rPr>
              <w:t xml:space="preserve"> číslo</w:t>
            </w:r>
            <w:r w:rsidR="00ED7E60">
              <w:rPr>
                <w:rFonts w:ascii="Tele-GroteskEENor" w:eastAsia="Times New Roman" w:hAnsi="Tele-GroteskEENor" w:cs="Arial"/>
                <w:sz w:val="18"/>
                <w:szCs w:val="18"/>
              </w:rPr>
              <w:t xml:space="preserve"> </w:t>
            </w:r>
            <w:r w:rsidR="00582C94">
              <w:rPr>
                <w:rFonts w:ascii="Tele-GroteskEENor" w:eastAsia="Times New Roman" w:hAnsi="Tele-GroteskEENor" w:cs="Arial"/>
                <w:sz w:val="18"/>
                <w:szCs w:val="18"/>
              </w:rPr>
              <w:t>(T-Mobile)</w:t>
            </w:r>
            <w:r w:rsidR="00582C94">
              <w:rPr>
                <w:rFonts w:ascii="Tele-GroteskEENor" w:eastAsia="Times New Roman" w:hAnsi="Tele-GroteskEENor" w:cs="Arial"/>
                <w:sz w:val="18"/>
                <w:szCs w:val="18"/>
              </w:rPr>
              <w:tab/>
            </w:r>
            <w:r w:rsidR="00582C94" w:rsidRPr="0071711A">
              <w:rPr>
                <w:rFonts w:ascii="Tele-GroteskEENor" w:eastAsia="Times New Roman" w:hAnsi="Tele-GroteskEENor" w:cs="Arial"/>
                <w:sz w:val="18"/>
                <w:szCs w:val="18"/>
              </w:rPr>
              <w:fldChar w:fldCharType="begin">
                <w:ffData>
                  <w:name w:val="Text430"/>
                  <w:enabled/>
                  <w:calcOnExit w:val="0"/>
                  <w:textInput/>
                </w:ffData>
              </w:fldChar>
            </w:r>
            <w:r w:rsidR="00582C94" w:rsidRPr="0071711A">
              <w:rPr>
                <w:rFonts w:ascii="Tele-GroteskEENor" w:eastAsia="Times New Roman" w:hAnsi="Tele-GroteskEENor" w:cs="Arial"/>
                <w:sz w:val="18"/>
                <w:szCs w:val="18"/>
              </w:rPr>
              <w:instrText xml:space="preserve"> FORMTEXT </w:instrText>
            </w:r>
            <w:r w:rsidR="00582C94" w:rsidRPr="0071711A">
              <w:rPr>
                <w:rFonts w:ascii="Tele-GroteskEENor" w:eastAsia="Times New Roman" w:hAnsi="Tele-GroteskEENor" w:cs="Arial"/>
                <w:sz w:val="18"/>
                <w:szCs w:val="18"/>
              </w:rPr>
            </w:r>
            <w:r w:rsidR="00582C94" w:rsidRPr="0071711A">
              <w:rPr>
                <w:rFonts w:ascii="Tele-GroteskEENor" w:eastAsia="Times New Roman" w:hAnsi="Tele-GroteskEENor" w:cs="Arial"/>
                <w:sz w:val="18"/>
                <w:szCs w:val="18"/>
              </w:rPr>
              <w:fldChar w:fldCharType="separate"/>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sz w:val="18"/>
                <w:szCs w:val="18"/>
              </w:rPr>
              <w:fldChar w:fldCharType="end"/>
            </w:r>
          </w:p>
          <w:p w14:paraId="7C2FB9EF" w14:textId="5F1F15CC" w:rsidR="008F60EF" w:rsidRDefault="007C37B1"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w:t>
            </w:r>
            <w:r w:rsidR="00582C94">
              <w:rPr>
                <w:rFonts w:ascii="Tele-GroteskEENor" w:eastAsia="Times New Roman" w:hAnsi="Tele-GroteskEENor" w:cs="Arial"/>
                <w:sz w:val="18"/>
                <w:szCs w:val="18"/>
              </w:rPr>
              <w:t>elefonní číslo</w:t>
            </w:r>
            <w:r w:rsidR="008F60EF">
              <w:rPr>
                <w:rFonts w:ascii="Tele-GroteskEENor" w:eastAsia="Times New Roman" w:hAnsi="Tele-GroteskEENor" w:cs="Arial"/>
                <w:sz w:val="18"/>
                <w:szCs w:val="18"/>
              </w:rPr>
              <w:tab/>
            </w:r>
            <w:r w:rsidR="00582C94" w:rsidRPr="0071711A">
              <w:rPr>
                <w:rFonts w:ascii="Tele-GroteskEENor" w:eastAsia="Times New Roman" w:hAnsi="Tele-GroteskEENor" w:cs="Arial"/>
                <w:sz w:val="18"/>
                <w:szCs w:val="18"/>
              </w:rPr>
              <w:fldChar w:fldCharType="begin">
                <w:ffData>
                  <w:name w:val="Text430"/>
                  <w:enabled/>
                  <w:calcOnExit w:val="0"/>
                  <w:textInput/>
                </w:ffData>
              </w:fldChar>
            </w:r>
            <w:r w:rsidR="00582C94" w:rsidRPr="0071711A">
              <w:rPr>
                <w:rFonts w:ascii="Tele-GroteskEENor" w:eastAsia="Times New Roman" w:hAnsi="Tele-GroteskEENor" w:cs="Arial"/>
                <w:sz w:val="18"/>
                <w:szCs w:val="18"/>
              </w:rPr>
              <w:instrText xml:space="preserve"> FORMTEXT </w:instrText>
            </w:r>
            <w:r w:rsidR="00582C94" w:rsidRPr="0071711A">
              <w:rPr>
                <w:rFonts w:ascii="Tele-GroteskEENor" w:eastAsia="Times New Roman" w:hAnsi="Tele-GroteskEENor" w:cs="Arial"/>
                <w:sz w:val="18"/>
                <w:szCs w:val="18"/>
              </w:rPr>
            </w:r>
            <w:r w:rsidR="00582C94" w:rsidRPr="0071711A">
              <w:rPr>
                <w:rFonts w:ascii="Tele-GroteskEENor" w:eastAsia="Times New Roman" w:hAnsi="Tele-GroteskEENor" w:cs="Arial"/>
                <w:sz w:val="18"/>
                <w:szCs w:val="18"/>
              </w:rPr>
              <w:fldChar w:fldCharType="separate"/>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noProof/>
                <w:sz w:val="18"/>
                <w:szCs w:val="18"/>
              </w:rPr>
              <w:t> </w:t>
            </w:r>
            <w:r w:rsidR="00582C94" w:rsidRPr="0071711A">
              <w:rPr>
                <w:rFonts w:ascii="Tele-GroteskEENor" w:eastAsia="Times New Roman" w:hAnsi="Tele-GroteskEENor" w:cs="Arial"/>
                <w:sz w:val="18"/>
                <w:szCs w:val="18"/>
              </w:rPr>
              <w:fldChar w:fldCharType="end"/>
            </w:r>
          </w:p>
          <w:p w14:paraId="78451FC1" w14:textId="76761F40" w:rsidR="00582C94"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E-mail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151A7EE9" w14:textId="41F4B5EC" w:rsidR="00582C94" w:rsidRPr="002A3A25" w:rsidRDefault="00582C94" w:rsidP="007C37B1">
            <w:pPr>
              <w:tabs>
                <w:tab w:val="left" w:pos="196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Heslo </w:t>
            </w:r>
            <w:r w:rsidR="00473D72">
              <w:rPr>
                <w:rFonts w:ascii="Tele-GroteskEENor" w:eastAsia="Times New Roman" w:hAnsi="Tele-GroteskEENor" w:cs="Arial"/>
                <w:sz w:val="18"/>
                <w:szCs w:val="18"/>
              </w:rPr>
              <w:t>pro komunikaci</w:t>
            </w:r>
            <w:r w:rsidR="007527EC">
              <w:rPr>
                <w:rFonts w:ascii="Tele-GroteskEENor" w:eastAsia="Times New Roman" w:hAnsi="Tele-GroteskEENor" w:cs="Arial"/>
                <w:sz w:val="18"/>
                <w:szCs w:val="18"/>
              </w:rPr>
              <w:t>*</w:t>
            </w:r>
            <w:r w:rsidR="00FB7720">
              <w:rPr>
                <w:rStyle w:val="FootnoteReference"/>
                <w:rFonts w:ascii="Tele-GroteskEENor" w:eastAsia="Times New Roman" w:hAnsi="Tele-GroteskEENor" w:cs="Arial"/>
                <w:sz w:val="18"/>
                <w:szCs w:val="18"/>
              </w:rPr>
              <w:footnoteReference w:id="3"/>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582C94" w:rsidRPr="0071711A" w14:paraId="11B89A90" w14:textId="77777777" w:rsidTr="001768F0">
        <w:trPr>
          <w:trHeight w:val="435"/>
        </w:trPr>
        <w:tc>
          <w:tcPr>
            <w:tcW w:w="1199" w:type="dxa"/>
            <w:tcBorders>
              <w:top w:val="single" w:sz="6" w:space="0" w:color="000000"/>
              <w:bottom w:val="single" w:sz="6" w:space="0" w:color="000000"/>
            </w:tcBorders>
          </w:tcPr>
          <w:p w14:paraId="5BFC64EA" w14:textId="77777777" w:rsidR="00582C94" w:rsidRDefault="00582C94" w:rsidP="0037673B">
            <w:pPr>
              <w:spacing w:after="0" w:line="180" w:lineRule="exact"/>
              <w:jc w:val="right"/>
              <w:rPr>
                <w:rFonts w:ascii="Tele-GroteskEEUlt" w:hAnsi="Tele-GroteskEEUlt"/>
                <w:sz w:val="18"/>
                <w:szCs w:val="18"/>
              </w:rPr>
            </w:pPr>
          </w:p>
        </w:tc>
        <w:tc>
          <w:tcPr>
            <w:tcW w:w="245" w:type="dxa"/>
            <w:tcBorders>
              <w:top w:val="single" w:sz="6" w:space="0" w:color="000000"/>
              <w:bottom w:val="single" w:sz="6" w:space="0" w:color="000000"/>
            </w:tcBorders>
          </w:tcPr>
          <w:p w14:paraId="7CB85B3E" w14:textId="77777777" w:rsidR="00582C94" w:rsidRPr="0071711A" w:rsidRDefault="00582C94" w:rsidP="0037673B">
            <w:pPr>
              <w:spacing w:after="0" w:line="180" w:lineRule="exact"/>
              <w:rPr>
                <w:rFonts w:ascii="Tele-GroteskEENor" w:hAnsi="Tele-GroteskEENor"/>
                <w:sz w:val="18"/>
                <w:szCs w:val="18"/>
              </w:rPr>
            </w:pPr>
          </w:p>
        </w:tc>
        <w:tc>
          <w:tcPr>
            <w:tcW w:w="3518" w:type="dxa"/>
            <w:tcBorders>
              <w:top w:val="single" w:sz="6" w:space="0" w:color="000000"/>
              <w:bottom w:val="single" w:sz="6" w:space="0" w:color="000000"/>
            </w:tcBorders>
          </w:tcPr>
          <w:p w14:paraId="38B63F73" w14:textId="4C0A2369" w:rsidR="00582C94" w:rsidRDefault="00582C94" w:rsidP="004F5219">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Zrušení zodpovědné osoby</w:t>
            </w:r>
            <w:r w:rsidR="00375AD4">
              <w:rPr>
                <w:rStyle w:val="FootnoteReference"/>
              </w:rPr>
              <w:footnoteReference w:id="4"/>
            </w:r>
          </w:p>
          <w:p w14:paraId="47914B7D" w14:textId="77777777" w:rsidR="00582C94" w:rsidRPr="00265BAE" w:rsidRDefault="00582C94" w:rsidP="00713875">
            <w:pPr>
              <w:pStyle w:val="Smluvnujednn"/>
              <w:spacing w:after="0"/>
              <w:rPr>
                <w:rFonts w:cs="Arial"/>
                <w:sz w:val="16"/>
                <w:szCs w:val="16"/>
              </w:rPr>
            </w:pPr>
          </w:p>
        </w:tc>
        <w:tc>
          <w:tcPr>
            <w:tcW w:w="437" w:type="dxa"/>
            <w:tcBorders>
              <w:top w:val="single" w:sz="6" w:space="0" w:color="000000"/>
              <w:bottom w:val="single" w:sz="6" w:space="0" w:color="000000"/>
            </w:tcBorders>
          </w:tcPr>
          <w:p w14:paraId="1925C90E" w14:textId="77777777" w:rsidR="00582C94" w:rsidRDefault="00582C94" w:rsidP="004F5219">
            <w:pPr>
              <w:spacing w:after="0" w:line="200" w:lineRule="exact"/>
              <w:ind w:right="-155"/>
              <w:rPr>
                <w:rFonts w:ascii="Tele-GroteskEENor" w:eastAsia="Times New Roman" w:hAnsi="Tele-GroteskEENor" w:cs="Arial"/>
                <w:sz w:val="18"/>
                <w:szCs w:val="18"/>
              </w:rPr>
            </w:pPr>
          </w:p>
        </w:tc>
        <w:tc>
          <w:tcPr>
            <w:tcW w:w="5091" w:type="dxa"/>
            <w:tcBorders>
              <w:top w:val="single" w:sz="6" w:space="0" w:color="000000"/>
              <w:bottom w:val="single" w:sz="6" w:space="0" w:color="000000"/>
            </w:tcBorders>
          </w:tcPr>
          <w:p w14:paraId="52B37FFF" w14:textId="2AC243D6" w:rsidR="00582C94" w:rsidRPr="0071711A" w:rsidRDefault="00582C94" w:rsidP="007C37B1">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7527EC">
              <w:rPr>
                <w:rFonts w:ascii="Tele-GroteskEENor" w:eastAsia="Times New Roman" w:hAnsi="Tele-GroteskEENor" w:cs="Arial"/>
                <w:sz w:val="18"/>
                <w:szCs w:val="18"/>
              </w:rPr>
              <w: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C09DEE4" w14:textId="79B137CA" w:rsidR="00582C94" w:rsidRDefault="00C10C63" w:rsidP="007C37B1">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T</w:t>
            </w:r>
            <w:r w:rsidR="00582C94">
              <w:rPr>
                <w:rFonts w:ascii="Tele-GroteskEENor" w:eastAsia="Times New Roman" w:hAnsi="Tele-GroteskEENor" w:cs="Arial"/>
                <w:sz w:val="18"/>
                <w:szCs w:val="18"/>
              </w:rPr>
              <w:t>elefonní číslo</w:t>
            </w:r>
            <w:r w:rsidR="008F60EF">
              <w:rPr>
                <w:rFonts w:ascii="Tele-GroteskEENor" w:eastAsia="Times New Roman" w:hAnsi="Tele-GroteskEENor" w:cs="Arial"/>
                <w:sz w:val="18"/>
                <w:szCs w:val="18"/>
              </w:rPr>
              <w:tab/>
            </w:r>
            <w:r w:rsidR="00582C94" w:rsidRPr="0071711A">
              <w:rPr>
                <w:rFonts w:ascii="Tele-GroteskEENor" w:eastAsia="Times New Roman" w:hAnsi="Tele-GroteskEENor" w:cs="Arial"/>
                <w:sz w:val="18"/>
                <w:szCs w:val="18"/>
              </w:rPr>
              <w:fldChar w:fldCharType="begin">
                <w:ffData>
                  <w:name w:val="Zajemce_Mesto"/>
                  <w:enabled/>
                  <w:calcOnExit w:val="0"/>
                  <w:textInput/>
                </w:ffData>
              </w:fldChar>
            </w:r>
            <w:r w:rsidR="00582C94" w:rsidRPr="0071711A">
              <w:rPr>
                <w:rFonts w:ascii="Tele-GroteskEENor" w:eastAsia="Times New Roman" w:hAnsi="Tele-GroteskEENor" w:cs="Arial"/>
                <w:sz w:val="18"/>
                <w:szCs w:val="18"/>
              </w:rPr>
              <w:instrText xml:space="preserve"> FORMTEXT </w:instrText>
            </w:r>
            <w:r w:rsidR="00582C94" w:rsidRPr="0071711A">
              <w:rPr>
                <w:rFonts w:ascii="Tele-GroteskEENor" w:eastAsia="Times New Roman" w:hAnsi="Tele-GroteskEENor" w:cs="Arial"/>
                <w:sz w:val="18"/>
                <w:szCs w:val="18"/>
              </w:rPr>
            </w:r>
            <w:r w:rsidR="00582C94" w:rsidRPr="0071711A">
              <w:rPr>
                <w:rFonts w:ascii="Tele-GroteskEENor" w:eastAsia="Times New Roman" w:hAnsi="Tele-GroteskEENor" w:cs="Arial"/>
                <w:sz w:val="18"/>
                <w:szCs w:val="18"/>
              </w:rPr>
              <w:fldChar w:fldCharType="separate"/>
            </w:r>
            <w:r w:rsidR="00582C94" w:rsidRPr="0071711A">
              <w:rPr>
                <w:rFonts w:ascii="Tele-GroteskEENor" w:eastAsia="Times New Roman" w:hAnsi="Tele-GroteskEENor" w:cs="Arial"/>
                <w:sz w:val="18"/>
                <w:szCs w:val="18"/>
              </w:rPr>
              <w:t> </w:t>
            </w:r>
            <w:r w:rsidR="00582C94" w:rsidRPr="0071711A">
              <w:rPr>
                <w:rFonts w:ascii="Tele-GroteskEENor" w:eastAsia="Times New Roman" w:hAnsi="Tele-GroteskEENor" w:cs="Arial"/>
                <w:sz w:val="18"/>
                <w:szCs w:val="18"/>
              </w:rPr>
              <w:t> </w:t>
            </w:r>
            <w:r w:rsidR="00582C94" w:rsidRPr="0071711A">
              <w:rPr>
                <w:rFonts w:ascii="Tele-GroteskEENor" w:eastAsia="Times New Roman" w:hAnsi="Tele-GroteskEENor" w:cs="Arial"/>
                <w:sz w:val="18"/>
                <w:szCs w:val="18"/>
              </w:rPr>
              <w:t> </w:t>
            </w:r>
            <w:r w:rsidR="00582C94" w:rsidRPr="0071711A">
              <w:rPr>
                <w:rFonts w:ascii="Tele-GroteskEENor" w:eastAsia="Times New Roman" w:hAnsi="Tele-GroteskEENor" w:cs="Arial"/>
                <w:sz w:val="18"/>
                <w:szCs w:val="18"/>
              </w:rPr>
              <w:t> </w:t>
            </w:r>
            <w:r w:rsidR="00582C94" w:rsidRPr="0071711A">
              <w:rPr>
                <w:rFonts w:ascii="Tele-GroteskEENor" w:eastAsia="Times New Roman" w:hAnsi="Tele-GroteskEENor" w:cs="Arial"/>
                <w:sz w:val="18"/>
                <w:szCs w:val="18"/>
              </w:rPr>
              <w:t> </w:t>
            </w:r>
            <w:r w:rsidR="00582C94" w:rsidRPr="0071711A">
              <w:rPr>
                <w:rFonts w:ascii="Tele-GroteskEENor" w:eastAsia="Times New Roman" w:hAnsi="Tele-GroteskEENor" w:cs="Arial"/>
                <w:sz w:val="18"/>
                <w:szCs w:val="18"/>
              </w:rPr>
              <w:fldChar w:fldCharType="end"/>
            </w:r>
          </w:p>
        </w:tc>
      </w:tr>
      <w:tr w:rsidR="001768F0" w:rsidRPr="0071711A" w14:paraId="24AC0757" w14:textId="77777777" w:rsidTr="001768F0">
        <w:trPr>
          <w:trHeight w:val="435"/>
        </w:trPr>
        <w:tc>
          <w:tcPr>
            <w:tcW w:w="1199" w:type="dxa"/>
            <w:tcBorders>
              <w:top w:val="single" w:sz="6" w:space="0" w:color="000000"/>
              <w:bottom w:val="single" w:sz="6" w:space="0" w:color="000000"/>
            </w:tcBorders>
          </w:tcPr>
          <w:p w14:paraId="32983E81" w14:textId="67C7B406" w:rsidR="001768F0" w:rsidRDefault="001768F0" w:rsidP="0037673B">
            <w:pPr>
              <w:spacing w:after="0" w:line="180" w:lineRule="exact"/>
              <w:jc w:val="right"/>
              <w:rPr>
                <w:rFonts w:ascii="Tele-GroteskEEUlt" w:hAnsi="Tele-GroteskEEUlt"/>
                <w:sz w:val="18"/>
                <w:szCs w:val="18"/>
              </w:rPr>
            </w:pPr>
            <w:r>
              <w:rPr>
                <w:rFonts w:ascii="Tele-GroteskEEUlt" w:hAnsi="Tele-GroteskEEUlt"/>
                <w:sz w:val="18"/>
                <w:szCs w:val="18"/>
              </w:rPr>
              <w:t>DALŠÍ ROLE</w:t>
            </w:r>
          </w:p>
        </w:tc>
        <w:tc>
          <w:tcPr>
            <w:tcW w:w="245" w:type="dxa"/>
            <w:tcBorders>
              <w:top w:val="single" w:sz="6" w:space="0" w:color="000000"/>
              <w:bottom w:val="single" w:sz="6" w:space="0" w:color="000000"/>
            </w:tcBorders>
          </w:tcPr>
          <w:p w14:paraId="15A2996E" w14:textId="77777777" w:rsidR="001768F0" w:rsidRPr="0071711A" w:rsidRDefault="001768F0" w:rsidP="0037673B">
            <w:pPr>
              <w:spacing w:after="0" w:line="180" w:lineRule="exact"/>
              <w:rPr>
                <w:rFonts w:ascii="Tele-GroteskEENor" w:hAnsi="Tele-GroteskEENor"/>
                <w:sz w:val="18"/>
                <w:szCs w:val="18"/>
              </w:rPr>
            </w:pPr>
          </w:p>
        </w:tc>
        <w:tc>
          <w:tcPr>
            <w:tcW w:w="3518" w:type="dxa"/>
            <w:tcBorders>
              <w:top w:val="single" w:sz="6" w:space="0" w:color="000000"/>
              <w:bottom w:val="single" w:sz="6" w:space="0" w:color="000000"/>
            </w:tcBorders>
          </w:tcPr>
          <w:p w14:paraId="0AF7788B" w14:textId="77777777" w:rsidR="001768F0" w:rsidRDefault="001768F0" w:rsidP="001768F0">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Pr>
                <w:rStyle w:val="FootnoteReference"/>
              </w:rPr>
              <w:footnoteReference w:id="5"/>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52D8352E" w14:textId="77777777" w:rsidR="001768F0" w:rsidRDefault="001768F0" w:rsidP="001768F0">
            <w:pPr>
              <w:pStyle w:val="Smluvnujednn"/>
              <w:spacing w:after="0"/>
            </w:pPr>
          </w:p>
          <w:p w14:paraId="4B7CF786" w14:textId="77777777"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w:t>
            </w:r>
          </w:p>
          <w:p w14:paraId="1430A7B9" w14:textId="1A4A2DEC"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pro Rámcovou smlouvu</w:t>
            </w:r>
          </w:p>
          <w:p w14:paraId="299F2818" w14:textId="183F1FBC"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pro Firemní řešení</w:t>
            </w:r>
          </w:p>
          <w:p w14:paraId="59D1E9EC" w14:textId="77777777"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w:t>
            </w:r>
          </w:p>
          <w:p w14:paraId="6507EE54" w14:textId="626D689A"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financí</w:t>
            </w:r>
          </w:p>
          <w:p w14:paraId="19E4DE24" w14:textId="1A52D3C2" w:rsidR="001768F0" w:rsidRPr="00265BAE" w:rsidRDefault="001768F0" w:rsidP="001768F0">
            <w:pPr>
              <w:pStyle w:val="Smluvnujednn"/>
              <w:spacing w:after="0"/>
              <w:ind w:left="312"/>
              <w:rPr>
                <w:rFonts w:cs="Arial"/>
                <w:sz w:val="16"/>
                <w:szCs w:val="16"/>
              </w:rPr>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 a financí</w:t>
            </w:r>
          </w:p>
        </w:tc>
        <w:tc>
          <w:tcPr>
            <w:tcW w:w="437" w:type="dxa"/>
            <w:tcBorders>
              <w:top w:val="single" w:sz="6" w:space="0" w:color="000000"/>
              <w:bottom w:val="single" w:sz="6" w:space="0" w:color="000000"/>
            </w:tcBorders>
          </w:tcPr>
          <w:p w14:paraId="7C2AC1FF" w14:textId="77777777" w:rsidR="001768F0" w:rsidRDefault="001768F0" w:rsidP="004F5219">
            <w:pPr>
              <w:spacing w:after="0" w:line="200" w:lineRule="exact"/>
              <w:ind w:right="-155"/>
              <w:rPr>
                <w:rFonts w:ascii="Tele-GroteskEENor" w:eastAsia="Times New Roman" w:hAnsi="Tele-GroteskEENor" w:cs="Arial"/>
                <w:sz w:val="18"/>
                <w:szCs w:val="18"/>
              </w:rPr>
            </w:pPr>
          </w:p>
        </w:tc>
        <w:tc>
          <w:tcPr>
            <w:tcW w:w="5091" w:type="dxa"/>
            <w:tcBorders>
              <w:top w:val="single" w:sz="6" w:space="0" w:color="000000"/>
              <w:bottom w:val="single" w:sz="6" w:space="0" w:color="000000"/>
            </w:tcBorders>
          </w:tcPr>
          <w:p w14:paraId="7A152027" w14:textId="77777777" w:rsidR="001768F0" w:rsidRPr="0071711A"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177F680A" w14:textId="77777777" w:rsidR="001768F0" w:rsidRPr="001951BF" w:rsidRDefault="001768F0" w:rsidP="001768F0">
            <w:pPr>
              <w:tabs>
                <w:tab w:val="left" w:pos="1958"/>
              </w:tabs>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Pr="00895649">
              <w:rPr>
                <w:rFonts w:ascii="Tele-GroteskEENor" w:eastAsia="Times New Roman" w:hAnsi="Tele-GroteskEENor" w:cs="Arial"/>
                <w:b/>
                <w:sz w:val="18"/>
                <w:szCs w:val="18"/>
                <w:vertAlign w:val="superscript"/>
              </w:rPr>
              <w:t>2</w:t>
            </w:r>
          </w:p>
          <w:p w14:paraId="0DC70274"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6B5E62C"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753CA9F5"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2B4BEB25" w14:textId="3EC3B67D" w:rsidR="001768F0" w:rsidRPr="0071711A"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1A88B705"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09E206B9"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F289AC2"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E-mail*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CC52BC9" w14:textId="77777777"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pro komunikaci*</w:t>
            </w:r>
            <w:r>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0F615950" w14:textId="2587023F" w:rsidR="001768F0" w:rsidRDefault="001768F0" w:rsidP="001768F0">
            <w:pPr>
              <w:tabs>
                <w:tab w:val="left" w:pos="1958"/>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Fakturační skupina</w:t>
            </w:r>
            <w:r w:rsidR="007143C5">
              <w:rPr>
                <w:rStyle w:val="FootnoteReference"/>
                <w:rFonts w:ascii="Tele-GroteskEENor" w:eastAsia="Times New Roman" w:hAnsi="Tele-GroteskEENor" w:cs="Arial"/>
                <w:sz w:val="18"/>
                <w:szCs w:val="18"/>
              </w:rPr>
              <w:footnoteReference w:id="6"/>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bl>
    <w:p w14:paraId="086E210B" w14:textId="35A4CBC5" w:rsidR="00C459B8" w:rsidRDefault="00C459B8"/>
    <w:tbl>
      <w:tblPr>
        <w:tblStyle w:val="TableGrid"/>
        <w:tblW w:w="10958"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59"/>
        <w:gridCol w:w="219"/>
        <w:gridCol w:w="26"/>
        <w:gridCol w:w="3518"/>
        <w:gridCol w:w="425"/>
        <w:gridCol w:w="5528"/>
        <w:gridCol w:w="43"/>
      </w:tblGrid>
      <w:tr w:rsidR="0072411F" w:rsidRPr="0071711A" w14:paraId="654BC595" w14:textId="77777777" w:rsidTr="000C0934">
        <w:trPr>
          <w:trHeight w:val="435"/>
        </w:trPr>
        <w:tc>
          <w:tcPr>
            <w:tcW w:w="1199" w:type="dxa"/>
            <w:gridSpan w:val="2"/>
            <w:tcBorders>
              <w:top w:val="single" w:sz="6" w:space="0" w:color="000000"/>
              <w:bottom w:val="single" w:sz="6" w:space="0" w:color="000000"/>
            </w:tcBorders>
          </w:tcPr>
          <w:p w14:paraId="0C0071C3" w14:textId="610AD83F" w:rsidR="0072411F" w:rsidRDefault="0072411F" w:rsidP="0037673B">
            <w:pPr>
              <w:spacing w:after="0" w:line="180" w:lineRule="exact"/>
              <w:jc w:val="right"/>
              <w:rPr>
                <w:rFonts w:ascii="Tele-GroteskEEUlt" w:hAnsi="Tele-GroteskEEUlt"/>
                <w:sz w:val="18"/>
                <w:szCs w:val="18"/>
              </w:rPr>
            </w:pPr>
          </w:p>
        </w:tc>
        <w:tc>
          <w:tcPr>
            <w:tcW w:w="245" w:type="dxa"/>
            <w:gridSpan w:val="2"/>
            <w:tcBorders>
              <w:top w:val="single" w:sz="6" w:space="0" w:color="000000"/>
              <w:bottom w:val="single" w:sz="6" w:space="0" w:color="000000"/>
            </w:tcBorders>
          </w:tcPr>
          <w:p w14:paraId="0818EE4E" w14:textId="77777777" w:rsidR="0072411F" w:rsidRPr="0071711A" w:rsidRDefault="0072411F" w:rsidP="0037673B">
            <w:pPr>
              <w:spacing w:after="0" w:line="180" w:lineRule="exact"/>
              <w:rPr>
                <w:rFonts w:ascii="Tele-GroteskEENor" w:hAnsi="Tele-GroteskEENor"/>
                <w:sz w:val="18"/>
                <w:szCs w:val="18"/>
              </w:rPr>
            </w:pPr>
          </w:p>
        </w:tc>
        <w:tc>
          <w:tcPr>
            <w:tcW w:w="3518" w:type="dxa"/>
            <w:tcBorders>
              <w:top w:val="single" w:sz="6" w:space="0" w:color="000000"/>
              <w:bottom w:val="single" w:sz="6" w:space="0" w:color="000000"/>
            </w:tcBorders>
          </w:tcPr>
          <w:p w14:paraId="172AAAB3" w14:textId="53E82760" w:rsidR="0072411F" w:rsidRDefault="0072411F" w:rsidP="0072411F">
            <w:pPr>
              <w:pStyle w:val="Smluvnujednn"/>
              <w:spacing w:after="0"/>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Stanovení</w:t>
            </w:r>
            <w:r w:rsidR="009076C9">
              <w:rPr>
                <w:vertAlign w:val="superscript"/>
              </w:rPr>
              <w:t>5</w:t>
            </w:r>
            <w:r>
              <w:tab/>
            </w: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 xml:space="preserve">Zrušení </w:t>
            </w:r>
          </w:p>
          <w:p w14:paraId="5AE3602E" w14:textId="77777777" w:rsidR="0072411F" w:rsidRDefault="0072411F" w:rsidP="0072411F">
            <w:pPr>
              <w:pStyle w:val="Smluvnujednn"/>
              <w:spacing w:after="0"/>
            </w:pPr>
          </w:p>
          <w:p w14:paraId="5FEDA5AB"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w:t>
            </w:r>
          </w:p>
          <w:p w14:paraId="7DF2BECF" w14:textId="77777777"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pro Rámcovou smlouvu</w:t>
            </w:r>
          </w:p>
          <w:p w14:paraId="648F148A" w14:textId="77777777" w:rsidR="001768F0" w:rsidRDefault="001768F0" w:rsidP="001768F0">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Obchodní manažer pro Firemní řešení</w:t>
            </w:r>
          </w:p>
          <w:p w14:paraId="5D383F9E" w14:textId="77777777" w:rsidR="0072411F" w:rsidRDefault="0072411F"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w:t>
            </w:r>
          </w:p>
          <w:p w14:paraId="51ED66DD" w14:textId="79F17DA8" w:rsidR="0072411F" w:rsidRDefault="0072411F" w:rsidP="0072411F">
            <w:pPr>
              <w:pStyle w:val="Smluvnujednn"/>
              <w:spacing w:after="0"/>
              <w:ind w:left="312"/>
              <w:rPr>
                <w:rFonts w:eastAsia="Times New Roman" w:cs="Arial"/>
                <w:vertAlign w:val="superscript"/>
              </w:rPr>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financí</w:t>
            </w:r>
          </w:p>
          <w:p w14:paraId="4813ECAD" w14:textId="406E9064" w:rsidR="001768F0" w:rsidRDefault="001768F0" w:rsidP="0072411F">
            <w:pPr>
              <w:pStyle w:val="Smluvnujednn"/>
              <w:spacing w:after="0"/>
              <w:ind w:left="312"/>
            </w:pPr>
            <w:r w:rsidRPr="00265BAE">
              <w:rPr>
                <w:rFonts w:cs="Arial"/>
                <w:sz w:val="16"/>
                <w:szCs w:val="16"/>
              </w:rPr>
              <w:fldChar w:fldCharType="begin">
                <w:ffData>
                  <w:name w:val="Check9"/>
                  <w:enabled/>
                  <w:calcOnExit w:val="0"/>
                  <w:checkBox>
                    <w:sizeAuto/>
                    <w:default w:val="0"/>
                  </w:checkBox>
                </w:ffData>
              </w:fldChar>
            </w:r>
            <w:r w:rsidRPr="00265BAE">
              <w:rPr>
                <w:rFonts w:cs="Arial"/>
                <w:sz w:val="16"/>
                <w:szCs w:val="16"/>
              </w:rPr>
              <w:instrText xml:space="preserve"> FORMCHECKBOX </w:instrText>
            </w:r>
            <w:r w:rsidR="00000000">
              <w:rPr>
                <w:rFonts w:cs="Arial"/>
                <w:sz w:val="16"/>
                <w:szCs w:val="16"/>
              </w:rPr>
            </w:r>
            <w:r w:rsidR="00000000">
              <w:rPr>
                <w:rFonts w:cs="Arial"/>
                <w:sz w:val="16"/>
                <w:szCs w:val="16"/>
              </w:rPr>
              <w:fldChar w:fldCharType="separate"/>
            </w:r>
            <w:r w:rsidRPr="00265BAE">
              <w:rPr>
                <w:rFonts w:cs="Arial"/>
                <w:sz w:val="16"/>
                <w:szCs w:val="16"/>
              </w:rPr>
              <w:fldChar w:fldCharType="end"/>
            </w:r>
            <w:r>
              <w:rPr>
                <w:rFonts w:cs="Arial"/>
                <w:sz w:val="16"/>
                <w:szCs w:val="16"/>
              </w:rPr>
              <w:t xml:space="preserve"> </w:t>
            </w:r>
            <w:r>
              <w:t>Administrátor služeb a financí</w:t>
            </w:r>
          </w:p>
          <w:p w14:paraId="3F7ADD1C" w14:textId="77777777" w:rsidR="0072411F" w:rsidRPr="00265BAE" w:rsidRDefault="0072411F" w:rsidP="0001685F">
            <w:pPr>
              <w:pStyle w:val="Smluvnujednn"/>
              <w:spacing w:after="0"/>
              <w:rPr>
                <w:rFonts w:cs="Arial"/>
                <w:sz w:val="16"/>
                <w:szCs w:val="16"/>
              </w:rPr>
            </w:pPr>
          </w:p>
        </w:tc>
        <w:tc>
          <w:tcPr>
            <w:tcW w:w="425" w:type="dxa"/>
            <w:tcBorders>
              <w:top w:val="single" w:sz="6" w:space="0" w:color="000000"/>
              <w:bottom w:val="single" w:sz="6" w:space="0" w:color="000000"/>
            </w:tcBorders>
          </w:tcPr>
          <w:p w14:paraId="67814C8B" w14:textId="77777777" w:rsidR="0072411F" w:rsidRDefault="0072411F" w:rsidP="004F5219">
            <w:pPr>
              <w:spacing w:after="0" w:line="200" w:lineRule="exact"/>
              <w:ind w:right="-155"/>
              <w:rPr>
                <w:rFonts w:ascii="Tele-GroteskEENor" w:eastAsia="Times New Roman" w:hAnsi="Tele-GroteskEENor" w:cs="Arial"/>
                <w:sz w:val="18"/>
                <w:szCs w:val="18"/>
              </w:rPr>
            </w:pPr>
          </w:p>
        </w:tc>
        <w:tc>
          <w:tcPr>
            <w:tcW w:w="5571" w:type="dxa"/>
            <w:gridSpan w:val="2"/>
            <w:tcBorders>
              <w:top w:val="single" w:sz="6" w:space="0" w:color="000000"/>
              <w:bottom w:val="single" w:sz="6" w:space="0" w:color="000000"/>
            </w:tcBorders>
          </w:tcPr>
          <w:p w14:paraId="763EF84F" w14:textId="7DFF4395" w:rsidR="00B20531" w:rsidRPr="0071711A" w:rsidRDefault="00B20531"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68C8E78E" w14:textId="14CED6CD" w:rsidR="00B20531" w:rsidRPr="001951BF" w:rsidRDefault="00B20531" w:rsidP="001768F0">
            <w:pPr>
              <w:tabs>
                <w:tab w:val="left" w:pos="1970"/>
              </w:tabs>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0428AAEC"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2731D323"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3D7DB06B"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19E5D662" w14:textId="77777777" w:rsidR="001768F0" w:rsidRPr="0071711A"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215E3B74"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71BA06A"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9E5E317"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E-mail*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345C85D" w14:textId="77777777" w:rsidR="001768F0"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Heslo pro komunikaci*</w:t>
            </w:r>
            <w:r>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6625460" w14:textId="67247DE9" w:rsidR="0072411F" w:rsidRDefault="001768F0" w:rsidP="001768F0">
            <w:pPr>
              <w:tabs>
                <w:tab w:val="left" w:pos="1970"/>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Fakturační skupina</w:t>
            </w:r>
            <w:r>
              <w:rPr>
                <w:rFonts w:ascii="Tele-GroteskEENor" w:eastAsia="Times New Roman" w:hAnsi="Tele-GroteskEENor" w:cs="Arial"/>
                <w:sz w:val="18"/>
                <w:szCs w:val="18"/>
                <w:vertAlign w:val="superscript"/>
              </w:rPr>
              <w:t>6</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77069AB4" w14:textId="77777777" w:rsidTr="000C0934">
        <w:trPr>
          <w:trHeight w:val="435"/>
        </w:trPr>
        <w:tc>
          <w:tcPr>
            <w:tcW w:w="1199" w:type="dxa"/>
            <w:gridSpan w:val="2"/>
            <w:tcBorders>
              <w:top w:val="single" w:sz="6" w:space="0" w:color="000000"/>
              <w:bottom w:val="single" w:sz="4" w:space="0" w:color="auto"/>
            </w:tcBorders>
          </w:tcPr>
          <w:p w14:paraId="7116B3DA" w14:textId="77777777" w:rsidR="00B20531" w:rsidRDefault="00B20531" w:rsidP="0037673B">
            <w:pPr>
              <w:spacing w:after="0" w:line="180" w:lineRule="exact"/>
              <w:jc w:val="right"/>
              <w:rPr>
                <w:rFonts w:ascii="Tele-GroteskEEUlt" w:hAnsi="Tele-GroteskEEUlt"/>
                <w:sz w:val="18"/>
                <w:szCs w:val="18"/>
              </w:rPr>
            </w:pPr>
          </w:p>
        </w:tc>
        <w:tc>
          <w:tcPr>
            <w:tcW w:w="245" w:type="dxa"/>
            <w:gridSpan w:val="2"/>
            <w:tcBorders>
              <w:top w:val="single" w:sz="6" w:space="0" w:color="000000"/>
              <w:bottom w:val="single" w:sz="4" w:space="0" w:color="auto"/>
            </w:tcBorders>
          </w:tcPr>
          <w:p w14:paraId="0EFEA583" w14:textId="77777777" w:rsidR="00B20531" w:rsidRPr="0071711A" w:rsidRDefault="00B20531" w:rsidP="0037673B">
            <w:pPr>
              <w:spacing w:after="0" w:line="180" w:lineRule="exact"/>
              <w:rPr>
                <w:rFonts w:ascii="Tele-GroteskEENor" w:hAnsi="Tele-GroteskEENor"/>
                <w:sz w:val="18"/>
                <w:szCs w:val="18"/>
              </w:rPr>
            </w:pPr>
          </w:p>
        </w:tc>
        <w:tc>
          <w:tcPr>
            <w:tcW w:w="3518" w:type="dxa"/>
            <w:tcBorders>
              <w:top w:val="single" w:sz="6" w:space="0" w:color="000000"/>
              <w:bottom w:val="single" w:sz="4" w:space="0" w:color="auto"/>
            </w:tcBorders>
          </w:tcPr>
          <w:p w14:paraId="162214F3" w14:textId="5442423C" w:rsidR="001768F0" w:rsidRDefault="00B20531" w:rsidP="00B20531">
            <w:pPr>
              <w:pStyle w:val="Smluvnujednn"/>
              <w:spacing w:after="0"/>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sidRPr="00040D2E">
              <w:rPr>
                <w:rFonts w:cs="Arial"/>
              </w:rPr>
              <w:t xml:space="preserve"> </w:t>
            </w:r>
            <w:r w:rsidRPr="00040D2E">
              <w:t>Stanovení</w:t>
            </w:r>
            <w:r>
              <w:rPr>
                <w:rStyle w:val="FootnoteReference"/>
              </w:rPr>
              <w:footnoteReference w:id="7"/>
            </w:r>
            <w:r w:rsidR="001768F0">
              <w:tab/>
            </w:r>
            <w:r w:rsidR="001768F0" w:rsidRPr="00040D2E">
              <w:rPr>
                <w:rFonts w:cs="Arial"/>
              </w:rPr>
              <w:fldChar w:fldCharType="begin">
                <w:ffData>
                  <w:name w:val="Check9"/>
                  <w:enabled/>
                  <w:calcOnExit w:val="0"/>
                  <w:checkBox>
                    <w:sizeAuto/>
                    <w:default w:val="0"/>
                  </w:checkBox>
                </w:ffData>
              </w:fldChar>
            </w:r>
            <w:r w:rsidR="001768F0" w:rsidRPr="00040D2E">
              <w:rPr>
                <w:rFonts w:cs="Arial"/>
              </w:rPr>
              <w:instrText xml:space="preserve"> FORMCHECKBOX </w:instrText>
            </w:r>
            <w:r w:rsidR="00000000">
              <w:rPr>
                <w:rFonts w:cs="Arial"/>
              </w:rPr>
            </w:r>
            <w:r w:rsidR="00000000">
              <w:rPr>
                <w:rFonts w:cs="Arial"/>
              </w:rPr>
              <w:fldChar w:fldCharType="separate"/>
            </w:r>
            <w:r w:rsidR="001768F0" w:rsidRPr="00040D2E">
              <w:rPr>
                <w:rFonts w:cs="Arial"/>
              </w:rPr>
              <w:fldChar w:fldCharType="end"/>
            </w:r>
            <w:r w:rsidR="001768F0">
              <w:rPr>
                <w:rFonts w:cs="Arial"/>
              </w:rPr>
              <w:t xml:space="preserve"> Zrušení</w:t>
            </w:r>
          </w:p>
          <w:p w14:paraId="3B67BFB3" w14:textId="77777777" w:rsidR="001768F0" w:rsidRDefault="001768F0" w:rsidP="00B20531">
            <w:pPr>
              <w:pStyle w:val="Smluvnujednn"/>
              <w:spacing w:after="0"/>
              <w:rPr>
                <w:rFonts w:cs="Arial"/>
              </w:rPr>
            </w:pPr>
          </w:p>
          <w:p w14:paraId="4F75E769" w14:textId="57EEA08F" w:rsidR="000627B0" w:rsidRDefault="00B20531" w:rsidP="00B20531">
            <w:pPr>
              <w:pStyle w:val="Smluvnujednn"/>
              <w:spacing w:after="0"/>
              <w:rPr>
                <w:rFonts w:cs="Arial"/>
              </w:rPr>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Pr>
                <w:rFonts w:cs="Arial"/>
              </w:rPr>
              <w:t xml:space="preserve"> </w:t>
            </w:r>
            <w:r w:rsidRPr="00040D2E">
              <w:rPr>
                <w:rFonts w:cs="Arial"/>
              </w:rPr>
              <w:t xml:space="preserve">Stanovení pro celou </w:t>
            </w:r>
            <w:r w:rsidR="007143C5">
              <w:rPr>
                <w:rFonts w:cs="Arial"/>
              </w:rPr>
              <w:t>společnost</w:t>
            </w:r>
          </w:p>
          <w:p w14:paraId="7B1AD1DA" w14:textId="77777777" w:rsidR="000627B0" w:rsidRDefault="000627B0" w:rsidP="00B20531">
            <w:pPr>
              <w:pStyle w:val="Smluvnujednn"/>
              <w:spacing w:after="0"/>
              <w:rPr>
                <w:rFonts w:cs="Arial"/>
              </w:rPr>
            </w:pPr>
          </w:p>
          <w:p w14:paraId="5A205B0B" w14:textId="40C2C52C" w:rsidR="00B20531" w:rsidRPr="00265BAE" w:rsidRDefault="00B20531" w:rsidP="004B14E0">
            <w:pPr>
              <w:pStyle w:val="Smluvnujednn"/>
              <w:spacing w:after="0"/>
              <w:ind w:left="312"/>
              <w:rPr>
                <w:rFonts w:cs="Arial"/>
                <w:sz w:val="16"/>
                <w:szCs w:val="16"/>
              </w:rPr>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sidRPr="00040D2E">
              <w:rPr>
                <w:rFonts w:cs="Arial"/>
              </w:rPr>
              <w:t xml:space="preserve"> </w:t>
            </w:r>
            <w:r>
              <w:t>Administrátor systémového řešení</w:t>
            </w:r>
          </w:p>
        </w:tc>
        <w:tc>
          <w:tcPr>
            <w:tcW w:w="425" w:type="dxa"/>
            <w:tcBorders>
              <w:top w:val="single" w:sz="6" w:space="0" w:color="000000"/>
              <w:bottom w:val="single" w:sz="4" w:space="0" w:color="auto"/>
            </w:tcBorders>
          </w:tcPr>
          <w:p w14:paraId="2651A7A3"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571" w:type="dxa"/>
            <w:gridSpan w:val="2"/>
            <w:tcBorders>
              <w:top w:val="single" w:sz="6" w:space="0" w:color="000000"/>
              <w:bottom w:val="single" w:sz="4" w:space="0" w:color="auto"/>
            </w:tcBorders>
          </w:tcPr>
          <w:p w14:paraId="06B48CAC" w14:textId="76C4C8B9" w:rsidR="00B20531" w:rsidRPr="0071711A"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578563BF" w14:textId="5E133303" w:rsidR="00B20531" w:rsidRPr="001951BF" w:rsidRDefault="00B20531" w:rsidP="001768F0">
            <w:pPr>
              <w:tabs>
                <w:tab w:val="left" w:pos="1959"/>
              </w:tabs>
              <w:spacing w:after="0" w:line="200" w:lineRule="exact"/>
              <w:ind w:right="-155"/>
              <w:rPr>
                <w:rFonts w:ascii="Tele-GroteskEENor" w:eastAsia="Times New Roman" w:hAnsi="Tele-GroteskEENor" w:cs="Arial"/>
                <w:b/>
                <w:sz w:val="18"/>
                <w:szCs w:val="18"/>
              </w:rPr>
            </w:pPr>
            <w:r>
              <w:rPr>
                <w:rFonts w:ascii="Tele-GroteskEENor" w:eastAsia="Times New Roman" w:hAnsi="Tele-GroteskEENor" w:cs="Arial"/>
                <w:sz w:val="18"/>
                <w:szCs w:val="18"/>
              </w:rPr>
              <w:br/>
            </w:r>
            <w:r w:rsidRPr="001951BF">
              <w:rPr>
                <w:rFonts w:ascii="Tele-GroteskEENor" w:eastAsia="Times New Roman" w:hAnsi="Tele-GroteskEENor" w:cs="Arial"/>
                <w:b/>
                <w:sz w:val="18"/>
                <w:szCs w:val="18"/>
              </w:rPr>
              <w:t>Kontaktní adresa</w:t>
            </w:r>
            <w:r w:rsidR="00895649" w:rsidRPr="00895649">
              <w:rPr>
                <w:rFonts w:ascii="Tele-GroteskEENor" w:eastAsia="Times New Roman" w:hAnsi="Tele-GroteskEENor" w:cs="Arial"/>
                <w:b/>
                <w:sz w:val="18"/>
                <w:szCs w:val="18"/>
                <w:vertAlign w:val="superscript"/>
              </w:rPr>
              <w:t>2</w:t>
            </w:r>
          </w:p>
          <w:p w14:paraId="3350783F" w14:textId="76554708"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Ulice, č.p.</w:t>
            </w:r>
            <w:r w:rsidRPr="0071711A">
              <w:rPr>
                <w:rFonts w:ascii="Tele-GroteskEENor" w:eastAsia="Times New Roman" w:hAnsi="Tele-GroteskEENor" w:cs="Arial"/>
                <w:sz w:val="18"/>
                <w:szCs w:val="18"/>
              </w:rPr>
              <w:t>/č.o.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3121C4E8" w14:textId="4092F86A"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sidRPr="0071711A">
              <w:rPr>
                <w:rFonts w:ascii="Tele-GroteskEENor" w:eastAsia="Times New Roman" w:hAnsi="Tele-GroteskEENor" w:cs="Arial"/>
                <w:sz w:val="18"/>
                <w:szCs w:val="18"/>
              </w:rPr>
              <w:t>Město</w:t>
            </w:r>
            <w:r>
              <w:rPr>
                <w:rFonts w:ascii="Tele-GroteskEENor" w:eastAsia="Times New Roman" w:hAnsi="Tele-GroteskEENor" w:cs="Arial"/>
                <w:sz w:val="18"/>
                <w:szCs w:val="18"/>
              </w:rPr>
              <w:t>, PSČ</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Mesto"/>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3DF4E367" w14:textId="6150D3BF" w:rsidR="001768F0"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Datum narození</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78BBEB6" w14:textId="4E41660D" w:rsidR="00B20531" w:rsidRPr="0071711A"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Doklad – číslo, platnost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2A254DDA" w14:textId="77777777" w:rsidR="001768F0" w:rsidRDefault="001768F0"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Admin. tel. číslo (T-Mobile)</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742876D7" w14:textId="77777777" w:rsidR="001768F0" w:rsidRDefault="001768F0"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3BA1489C" w14:textId="2444ACA1"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E-mail*</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22363FB" w14:textId="77777777" w:rsidR="001768F0"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 xml:space="preserve">Heslo </w:t>
            </w:r>
            <w:r w:rsidR="00AA290D">
              <w:rPr>
                <w:rFonts w:ascii="Tele-GroteskEENor" w:eastAsia="Times New Roman" w:hAnsi="Tele-GroteskEENor" w:cs="Arial"/>
                <w:sz w:val="18"/>
                <w:szCs w:val="18"/>
              </w:rPr>
              <w:t>pro komunikaci</w:t>
            </w:r>
            <w:r>
              <w:rPr>
                <w:rFonts w:ascii="Tele-GroteskEENor" w:eastAsia="Times New Roman" w:hAnsi="Tele-GroteskEENor" w:cs="Arial"/>
                <w:sz w:val="18"/>
                <w:szCs w:val="18"/>
              </w:rPr>
              <w:t>*</w:t>
            </w:r>
            <w:r w:rsidR="001E57B5" w:rsidRPr="001E57B5">
              <w:rPr>
                <w:rFonts w:ascii="Tele-GroteskEENor" w:eastAsia="Times New Roman" w:hAnsi="Tele-GroteskEENor" w:cs="Arial"/>
                <w:sz w:val="18"/>
                <w:szCs w:val="18"/>
                <w:vertAlign w:val="superscript"/>
              </w:rPr>
              <w:t>3</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43C088B0" w14:textId="77777777" w:rsidR="001768F0" w:rsidRDefault="001768F0" w:rsidP="001768F0">
            <w:pPr>
              <w:tabs>
                <w:tab w:val="left" w:pos="1959"/>
              </w:tabs>
              <w:spacing w:after="0" w:line="200" w:lineRule="exact"/>
              <w:ind w:right="-155"/>
              <w:rPr>
                <w:rFonts w:ascii="Tele-GroteskEENor" w:eastAsia="Times New Roman" w:hAnsi="Tele-GroteskEENor" w:cs="Arial"/>
                <w:sz w:val="18"/>
                <w:szCs w:val="18"/>
              </w:rPr>
            </w:pPr>
          </w:p>
          <w:p w14:paraId="165CC79E" w14:textId="77777777" w:rsidR="001768F0"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Název služby</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2598EE9C" w14:textId="68C6AFBD"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ID služby</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tc>
      </w:tr>
      <w:tr w:rsidR="00B20531" w:rsidRPr="0071711A" w14:paraId="3B94666A" w14:textId="77777777" w:rsidTr="000C0934">
        <w:trPr>
          <w:trHeight w:val="435"/>
        </w:trPr>
        <w:tc>
          <w:tcPr>
            <w:tcW w:w="1199" w:type="dxa"/>
            <w:gridSpan w:val="2"/>
            <w:tcBorders>
              <w:top w:val="single" w:sz="4" w:space="0" w:color="auto"/>
              <w:bottom w:val="nil"/>
            </w:tcBorders>
          </w:tcPr>
          <w:p w14:paraId="1B6B239B" w14:textId="77777777" w:rsidR="00B20531" w:rsidRDefault="00B20531" w:rsidP="0037673B">
            <w:pPr>
              <w:spacing w:after="0" w:line="180" w:lineRule="exact"/>
              <w:jc w:val="right"/>
              <w:rPr>
                <w:rFonts w:ascii="Tele-GroteskEEUlt" w:hAnsi="Tele-GroteskEEUlt"/>
                <w:sz w:val="18"/>
                <w:szCs w:val="18"/>
              </w:rPr>
            </w:pPr>
          </w:p>
        </w:tc>
        <w:tc>
          <w:tcPr>
            <w:tcW w:w="245" w:type="dxa"/>
            <w:gridSpan w:val="2"/>
            <w:tcBorders>
              <w:top w:val="single" w:sz="4" w:space="0" w:color="auto"/>
              <w:bottom w:val="nil"/>
            </w:tcBorders>
          </w:tcPr>
          <w:p w14:paraId="7841BFC1" w14:textId="77777777" w:rsidR="00B20531" w:rsidRPr="0071711A" w:rsidRDefault="00B20531" w:rsidP="0037673B">
            <w:pPr>
              <w:spacing w:after="0" w:line="180" w:lineRule="exact"/>
              <w:rPr>
                <w:rFonts w:ascii="Tele-GroteskEENor" w:hAnsi="Tele-GroteskEENor"/>
                <w:sz w:val="18"/>
                <w:szCs w:val="18"/>
              </w:rPr>
            </w:pPr>
          </w:p>
        </w:tc>
        <w:tc>
          <w:tcPr>
            <w:tcW w:w="3518" w:type="dxa"/>
            <w:tcBorders>
              <w:top w:val="single" w:sz="4" w:space="0" w:color="auto"/>
              <w:bottom w:val="nil"/>
            </w:tcBorders>
          </w:tcPr>
          <w:p w14:paraId="7B805A84" w14:textId="77777777" w:rsidR="00B20531" w:rsidRDefault="00B20531" w:rsidP="00B20531">
            <w:pPr>
              <w:pStyle w:val="Smluvnujednn"/>
              <w:spacing w:after="0"/>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sidRPr="00040D2E">
              <w:rPr>
                <w:rFonts w:cs="Arial"/>
              </w:rPr>
              <w:t xml:space="preserve"> </w:t>
            </w:r>
            <w:r w:rsidRPr="00040D2E">
              <w:t>Stanovení</w:t>
            </w:r>
            <w:r>
              <w:rPr>
                <w:rStyle w:val="FootnoteReference"/>
              </w:rPr>
              <w:footnoteReference w:id="8"/>
            </w:r>
            <w:r>
              <w:tab/>
            </w: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Pr>
                <w:rFonts w:cs="Arial"/>
              </w:rPr>
              <w:t xml:space="preserve"> Zrušení</w:t>
            </w:r>
            <w:r w:rsidRPr="00040D2E">
              <w:t xml:space="preserve"> </w:t>
            </w:r>
          </w:p>
          <w:p w14:paraId="061D69D3" w14:textId="77777777" w:rsidR="00B20531" w:rsidRDefault="00B20531" w:rsidP="00B20531">
            <w:pPr>
              <w:pStyle w:val="Smluvnujednn"/>
              <w:spacing w:after="0"/>
            </w:pPr>
          </w:p>
          <w:p w14:paraId="0D665623" w14:textId="31717E79" w:rsidR="00B20531" w:rsidRPr="00040D2E" w:rsidRDefault="00B20531" w:rsidP="004B14E0">
            <w:pPr>
              <w:pStyle w:val="Smluvnujednn"/>
              <w:spacing w:after="0"/>
              <w:ind w:left="312"/>
              <w:rPr>
                <w:rFonts w:cs="Arial"/>
              </w:rPr>
            </w:pPr>
            <w:r w:rsidRPr="00040D2E">
              <w:rPr>
                <w:rFonts w:cs="Arial"/>
              </w:rPr>
              <w:fldChar w:fldCharType="begin">
                <w:ffData>
                  <w:name w:val="Check9"/>
                  <w:enabled/>
                  <w:calcOnExit w:val="0"/>
                  <w:checkBox>
                    <w:sizeAuto/>
                    <w:default w:val="0"/>
                  </w:checkBox>
                </w:ffData>
              </w:fldChar>
            </w:r>
            <w:r w:rsidRPr="00040D2E">
              <w:rPr>
                <w:rFonts w:cs="Arial"/>
              </w:rPr>
              <w:instrText xml:space="preserve"> FORMCHECKBOX </w:instrText>
            </w:r>
            <w:r w:rsidR="00000000">
              <w:rPr>
                <w:rFonts w:cs="Arial"/>
              </w:rPr>
            </w:r>
            <w:r w:rsidR="00000000">
              <w:rPr>
                <w:rFonts w:cs="Arial"/>
              </w:rPr>
              <w:fldChar w:fldCharType="separate"/>
            </w:r>
            <w:r w:rsidRPr="00040D2E">
              <w:rPr>
                <w:rFonts w:cs="Arial"/>
              </w:rPr>
              <w:fldChar w:fldCharType="end"/>
            </w:r>
            <w:r w:rsidRPr="00040D2E">
              <w:rPr>
                <w:rFonts w:cs="Arial"/>
              </w:rPr>
              <w:t xml:space="preserve"> </w:t>
            </w:r>
            <w:r>
              <w:t>Kontakt pro plánovaný výpadek</w:t>
            </w:r>
          </w:p>
        </w:tc>
        <w:tc>
          <w:tcPr>
            <w:tcW w:w="425" w:type="dxa"/>
            <w:tcBorders>
              <w:top w:val="single" w:sz="4" w:space="0" w:color="auto"/>
              <w:bottom w:val="nil"/>
            </w:tcBorders>
          </w:tcPr>
          <w:p w14:paraId="2A033C7B" w14:textId="77777777" w:rsidR="00B20531" w:rsidRDefault="00B20531" w:rsidP="004F5219">
            <w:pPr>
              <w:spacing w:after="0" w:line="200" w:lineRule="exact"/>
              <w:ind w:right="-155"/>
              <w:rPr>
                <w:rFonts w:ascii="Tele-GroteskEENor" w:eastAsia="Times New Roman" w:hAnsi="Tele-GroteskEENor" w:cs="Arial"/>
                <w:sz w:val="18"/>
                <w:szCs w:val="18"/>
              </w:rPr>
            </w:pPr>
          </w:p>
        </w:tc>
        <w:tc>
          <w:tcPr>
            <w:tcW w:w="5571" w:type="dxa"/>
            <w:gridSpan w:val="2"/>
            <w:tcBorders>
              <w:top w:val="single" w:sz="4" w:space="0" w:color="auto"/>
              <w:bottom w:val="nil"/>
            </w:tcBorders>
          </w:tcPr>
          <w:p w14:paraId="73D88A00" w14:textId="38095A56"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Jméno, příjmení, titul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Zajemce_Ulice"/>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t> </w:t>
            </w:r>
            <w:r w:rsidRPr="0071711A">
              <w:rPr>
                <w:rFonts w:ascii="Tele-GroteskEENor" w:eastAsia="Times New Roman" w:hAnsi="Tele-GroteskEENor" w:cs="Arial"/>
                <w:sz w:val="18"/>
                <w:szCs w:val="18"/>
              </w:rPr>
              <w:fldChar w:fldCharType="end"/>
            </w:r>
          </w:p>
          <w:p w14:paraId="0888046A" w14:textId="77777777" w:rsidR="001768F0"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Kontaktní telefonní číslo</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55330641" w14:textId="7E045D9B"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E-mail</w:t>
            </w:r>
            <w:r w:rsidR="00B03990">
              <w:rPr>
                <w:rFonts w:ascii="Tele-GroteskEENor" w:eastAsia="Times New Roman" w:hAnsi="Tele-GroteskEENor" w:cs="Arial"/>
                <w:sz w:val="18"/>
                <w:szCs w:val="18"/>
              </w:rPr>
              <w:t>*</w:t>
            </w:r>
            <w:r>
              <w:rPr>
                <w:rFonts w:ascii="Tele-GroteskEENor" w:eastAsia="Times New Roman" w:hAnsi="Tele-GroteskEENor" w:cs="Arial"/>
                <w:sz w:val="18"/>
                <w:szCs w:val="18"/>
              </w:rPr>
              <w:tab/>
            </w:r>
            <w:r w:rsidRPr="0071711A">
              <w:rPr>
                <w:rFonts w:ascii="Tele-GroteskEENor" w:eastAsia="Times New Roman" w:hAnsi="Tele-GroteskEENor" w:cs="Arial"/>
                <w:sz w:val="18"/>
                <w:szCs w:val="18"/>
              </w:rPr>
              <w:fldChar w:fldCharType="begin">
                <w:ffData>
                  <w:name w:val="Text430"/>
                  <w:enabled/>
                  <w:calcOnExit w:val="0"/>
                  <w:textInput/>
                </w:ffData>
              </w:fldChar>
            </w:r>
            <w:r w:rsidRPr="0071711A">
              <w:rPr>
                <w:rFonts w:ascii="Tele-GroteskEENor" w:eastAsia="Times New Roman" w:hAnsi="Tele-GroteskEENor" w:cs="Arial"/>
                <w:sz w:val="18"/>
                <w:szCs w:val="18"/>
              </w:rPr>
              <w:instrText xml:space="preserve"> FORMTEXT </w:instrText>
            </w:r>
            <w:r w:rsidRPr="0071711A">
              <w:rPr>
                <w:rFonts w:ascii="Tele-GroteskEENor" w:eastAsia="Times New Roman" w:hAnsi="Tele-GroteskEENor" w:cs="Arial"/>
                <w:sz w:val="18"/>
                <w:szCs w:val="18"/>
              </w:rPr>
            </w:r>
            <w:r w:rsidRPr="0071711A">
              <w:rPr>
                <w:rFonts w:ascii="Tele-GroteskEENor" w:eastAsia="Times New Roman" w:hAnsi="Tele-GroteskEENor" w:cs="Arial"/>
                <w:sz w:val="18"/>
                <w:szCs w:val="18"/>
              </w:rPr>
              <w:fldChar w:fldCharType="separate"/>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noProof/>
                <w:sz w:val="18"/>
                <w:szCs w:val="18"/>
              </w:rPr>
              <w:t> </w:t>
            </w:r>
            <w:r w:rsidRPr="0071711A">
              <w:rPr>
                <w:rFonts w:ascii="Tele-GroteskEENor" w:eastAsia="Times New Roman" w:hAnsi="Tele-GroteskEENor" w:cs="Arial"/>
                <w:sz w:val="18"/>
                <w:szCs w:val="18"/>
              </w:rPr>
              <w:fldChar w:fldCharType="end"/>
            </w:r>
          </w:p>
          <w:p w14:paraId="6266D17B" w14:textId="77777777" w:rsidR="001768F0" w:rsidRDefault="001768F0" w:rsidP="001768F0">
            <w:pPr>
              <w:tabs>
                <w:tab w:val="left" w:pos="1959"/>
              </w:tabs>
              <w:spacing w:after="0" w:line="200" w:lineRule="exact"/>
              <w:ind w:right="-155"/>
              <w:rPr>
                <w:rFonts w:ascii="Tele-GroteskEENor" w:eastAsia="Times New Roman" w:hAnsi="Tele-GroteskEENor" w:cs="Arial"/>
                <w:sz w:val="18"/>
                <w:szCs w:val="18"/>
              </w:rPr>
            </w:pPr>
          </w:p>
          <w:p w14:paraId="486414CC" w14:textId="427EBF62" w:rsidR="001768F0"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Název služby</w:t>
            </w:r>
            <w:r>
              <w:rPr>
                <w:rFonts w:ascii="Tele-GroteskEENor" w:eastAsia="Times New Roman" w:hAnsi="Tele-GroteskEENor" w:cs="Arial"/>
                <w:sz w:val="18"/>
                <w:szCs w:val="18"/>
              </w:rPr>
              <w:tab/>
            </w:r>
            <w:r w:rsidR="006D4C7E">
              <w:rPr>
                <w:rFonts w:ascii="Tele-GroteskEENor" w:eastAsia="Times New Roman" w:hAnsi="Tele-GroteskEENor" w:cs="Arial"/>
                <w:sz w:val="18"/>
                <w:szCs w:val="18"/>
              </w:rPr>
              <w:fldChar w:fldCharType="begin">
                <w:ffData>
                  <w:name w:val=""/>
                  <w:enabled/>
                  <w:calcOnExit w:val="0"/>
                  <w:textInput/>
                </w:ffData>
              </w:fldChar>
            </w:r>
            <w:r w:rsidR="006D4C7E">
              <w:rPr>
                <w:rFonts w:ascii="Tele-GroteskEENor" w:eastAsia="Times New Roman" w:hAnsi="Tele-GroteskEENor" w:cs="Arial"/>
                <w:sz w:val="18"/>
                <w:szCs w:val="18"/>
              </w:rPr>
              <w:instrText xml:space="preserve"> FORMTEXT </w:instrText>
            </w:r>
            <w:r w:rsidR="006D4C7E">
              <w:rPr>
                <w:rFonts w:ascii="Tele-GroteskEENor" w:eastAsia="Times New Roman" w:hAnsi="Tele-GroteskEENor" w:cs="Arial"/>
                <w:sz w:val="18"/>
                <w:szCs w:val="18"/>
              </w:rPr>
            </w:r>
            <w:r w:rsidR="006D4C7E">
              <w:rPr>
                <w:rFonts w:ascii="Tele-GroteskEENor" w:eastAsia="Times New Roman" w:hAnsi="Tele-GroteskEENor" w:cs="Arial"/>
                <w:sz w:val="18"/>
                <w:szCs w:val="18"/>
              </w:rPr>
              <w:fldChar w:fldCharType="separate"/>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sz w:val="18"/>
                <w:szCs w:val="18"/>
              </w:rPr>
              <w:fldChar w:fldCharType="end"/>
            </w:r>
          </w:p>
          <w:p w14:paraId="59340443" w14:textId="55294F24" w:rsidR="00B20531" w:rsidRDefault="00B20531" w:rsidP="001768F0">
            <w:pPr>
              <w:tabs>
                <w:tab w:val="left" w:pos="1959"/>
              </w:tabs>
              <w:spacing w:after="0" w:line="200" w:lineRule="exact"/>
              <w:ind w:right="-155"/>
              <w:rPr>
                <w:rFonts w:ascii="Tele-GroteskEENor" w:eastAsia="Times New Roman" w:hAnsi="Tele-GroteskEENor" w:cs="Arial"/>
                <w:sz w:val="18"/>
                <w:szCs w:val="18"/>
              </w:rPr>
            </w:pPr>
            <w:r>
              <w:rPr>
                <w:rFonts w:ascii="Tele-GroteskEENor" w:eastAsia="Times New Roman" w:hAnsi="Tele-GroteskEENor" w:cs="Arial"/>
                <w:sz w:val="18"/>
                <w:szCs w:val="18"/>
              </w:rPr>
              <w:t>ID služby</w:t>
            </w:r>
            <w:r>
              <w:rPr>
                <w:rFonts w:ascii="Tele-GroteskEENor" w:eastAsia="Times New Roman" w:hAnsi="Tele-GroteskEENor" w:cs="Arial"/>
                <w:sz w:val="18"/>
                <w:szCs w:val="18"/>
              </w:rPr>
              <w:tab/>
            </w:r>
            <w:r w:rsidR="006D4C7E">
              <w:rPr>
                <w:rFonts w:ascii="Tele-GroteskEENor" w:eastAsia="Times New Roman" w:hAnsi="Tele-GroteskEENor" w:cs="Arial"/>
                <w:sz w:val="18"/>
                <w:szCs w:val="18"/>
              </w:rPr>
              <w:fldChar w:fldCharType="begin">
                <w:ffData>
                  <w:name w:val="Text430"/>
                  <w:enabled/>
                  <w:calcOnExit w:val="0"/>
                  <w:textInput/>
                </w:ffData>
              </w:fldChar>
            </w:r>
            <w:bookmarkStart w:id="1" w:name="Text430"/>
            <w:r w:rsidR="006D4C7E">
              <w:rPr>
                <w:rFonts w:ascii="Tele-GroteskEENor" w:eastAsia="Times New Roman" w:hAnsi="Tele-GroteskEENor" w:cs="Arial"/>
                <w:sz w:val="18"/>
                <w:szCs w:val="18"/>
              </w:rPr>
              <w:instrText xml:space="preserve"> FORMTEXT </w:instrText>
            </w:r>
            <w:r w:rsidR="006D4C7E">
              <w:rPr>
                <w:rFonts w:ascii="Tele-GroteskEENor" w:eastAsia="Times New Roman" w:hAnsi="Tele-GroteskEENor" w:cs="Arial"/>
                <w:sz w:val="18"/>
                <w:szCs w:val="18"/>
              </w:rPr>
            </w:r>
            <w:r w:rsidR="006D4C7E">
              <w:rPr>
                <w:rFonts w:ascii="Tele-GroteskEENor" w:eastAsia="Times New Roman" w:hAnsi="Tele-GroteskEENor" w:cs="Arial"/>
                <w:sz w:val="18"/>
                <w:szCs w:val="18"/>
              </w:rPr>
              <w:fldChar w:fldCharType="separate"/>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noProof/>
                <w:sz w:val="18"/>
                <w:szCs w:val="18"/>
              </w:rPr>
              <w:t> </w:t>
            </w:r>
            <w:r w:rsidR="006D4C7E">
              <w:rPr>
                <w:rFonts w:ascii="Tele-GroteskEENor" w:eastAsia="Times New Roman" w:hAnsi="Tele-GroteskEENor" w:cs="Arial"/>
                <w:sz w:val="18"/>
                <w:szCs w:val="18"/>
              </w:rPr>
              <w:fldChar w:fldCharType="end"/>
            </w:r>
            <w:bookmarkEnd w:id="1"/>
          </w:p>
        </w:tc>
      </w:tr>
      <w:tr w:rsidR="003D5DEC" w:rsidRPr="006F23C3" w14:paraId="21FED586" w14:textId="77777777" w:rsidTr="000C0934">
        <w:tblPrEx>
          <w:tblBorders>
            <w:top w:val="single" w:sz="4" w:space="0" w:color="auto"/>
            <w:insideH w:val="none" w:sz="0" w:space="0" w:color="auto"/>
          </w:tblBorders>
        </w:tblPrEx>
        <w:trPr>
          <w:gridAfter w:val="1"/>
          <w:wAfter w:w="43" w:type="dxa"/>
          <w:trHeight w:val="2335"/>
        </w:trPr>
        <w:tc>
          <w:tcPr>
            <w:tcW w:w="1140" w:type="dxa"/>
            <w:tcBorders>
              <w:top w:val="single" w:sz="4" w:space="0" w:color="auto"/>
            </w:tcBorders>
          </w:tcPr>
          <w:p w14:paraId="21FED57A" w14:textId="617C5DF2" w:rsidR="003D5DEC" w:rsidRPr="001D05F6" w:rsidRDefault="003D5DEC" w:rsidP="003D5DEC">
            <w:pPr>
              <w:spacing w:after="0" w:line="180" w:lineRule="exact"/>
              <w:jc w:val="right"/>
              <w:rPr>
                <w:rFonts w:ascii="Tele-GroteskEEUlt" w:hAnsi="Tele-GroteskEEUlt"/>
                <w:sz w:val="18"/>
                <w:szCs w:val="18"/>
              </w:rPr>
            </w:pPr>
            <w:r>
              <w:rPr>
                <w:rFonts w:ascii="Tele-GroteskEEUlt" w:hAnsi="Tele-GroteskEEUlt"/>
                <w:sz w:val="18"/>
                <w:szCs w:val="18"/>
              </w:rPr>
              <w:t>PODPIS</w:t>
            </w:r>
          </w:p>
        </w:tc>
        <w:tc>
          <w:tcPr>
            <w:tcW w:w="278" w:type="dxa"/>
            <w:gridSpan w:val="2"/>
            <w:tcBorders>
              <w:top w:val="single" w:sz="4" w:space="0" w:color="auto"/>
            </w:tcBorders>
          </w:tcPr>
          <w:p w14:paraId="21FED57B" w14:textId="77777777" w:rsidR="003D5DEC" w:rsidRPr="006F23C3" w:rsidRDefault="003D5DEC" w:rsidP="0037673B">
            <w:pPr>
              <w:spacing w:after="0" w:line="180" w:lineRule="exact"/>
              <w:rPr>
                <w:rFonts w:ascii="Tele-GroteskEENor" w:hAnsi="Tele-GroteskEENor"/>
                <w:sz w:val="18"/>
                <w:szCs w:val="18"/>
              </w:rPr>
            </w:pPr>
          </w:p>
        </w:tc>
        <w:tc>
          <w:tcPr>
            <w:tcW w:w="9497" w:type="dxa"/>
            <w:gridSpan w:val="4"/>
            <w:tcBorders>
              <w:top w:val="single" w:sz="4" w:space="0" w:color="auto"/>
            </w:tcBorders>
          </w:tcPr>
          <w:p w14:paraId="5098C1A0" w14:textId="4CF75F3E" w:rsidR="003D5DEC" w:rsidRDefault="003D5DEC" w:rsidP="0037673B">
            <w:pPr>
              <w:spacing w:after="0" w:line="180" w:lineRule="exact"/>
              <w:rPr>
                <w:rFonts w:ascii="Tele-GroteskEENor" w:hAnsi="Tele-GroteskEENor"/>
                <w:sz w:val="18"/>
                <w:szCs w:val="18"/>
              </w:rPr>
            </w:pPr>
            <w:r>
              <w:rPr>
                <w:rFonts w:ascii="Tele-GroteskEENor" w:hAnsi="Tele-GroteskEENor"/>
                <w:sz w:val="18"/>
                <w:szCs w:val="18"/>
              </w:rPr>
              <w:t xml:space="preserve">Datum: </w:t>
            </w:r>
            <w:r w:rsidR="00923F41">
              <w:rPr>
                <w:rFonts w:ascii="Tele-GroteskEENor" w:hAnsi="Tele-GroteskEENor"/>
                <w:sz w:val="18"/>
                <w:szCs w:val="18"/>
              </w:rPr>
              <w:fldChar w:fldCharType="begin">
                <w:ffData>
                  <w:name w:val="Dne"/>
                  <w:enabled/>
                  <w:calcOnExit w:val="0"/>
                  <w:textInput/>
                </w:ffData>
              </w:fldChar>
            </w:r>
            <w:bookmarkStart w:id="2" w:name="Dne"/>
            <w:r w:rsidR="00923F41">
              <w:rPr>
                <w:rFonts w:ascii="Tele-GroteskEENor" w:hAnsi="Tele-GroteskEENor"/>
                <w:sz w:val="18"/>
                <w:szCs w:val="18"/>
              </w:rPr>
              <w:instrText xml:space="preserve"> FORMTEXT </w:instrText>
            </w:r>
            <w:r w:rsidR="00923F41">
              <w:rPr>
                <w:rFonts w:ascii="Tele-GroteskEENor" w:hAnsi="Tele-GroteskEENor"/>
                <w:sz w:val="18"/>
                <w:szCs w:val="18"/>
              </w:rPr>
            </w:r>
            <w:r w:rsidR="00923F41">
              <w:rPr>
                <w:rFonts w:ascii="Tele-GroteskEENor" w:hAnsi="Tele-GroteskEENor"/>
                <w:sz w:val="18"/>
                <w:szCs w:val="18"/>
              </w:rPr>
              <w:fldChar w:fldCharType="separate"/>
            </w:r>
            <w:r w:rsidR="00923F41">
              <w:rPr>
                <w:rFonts w:ascii="Tele-GroteskEENor" w:hAnsi="Tele-GroteskEENor"/>
                <w:noProof/>
                <w:sz w:val="18"/>
                <w:szCs w:val="18"/>
              </w:rPr>
              <w:t> </w:t>
            </w:r>
            <w:r w:rsidR="00923F41">
              <w:rPr>
                <w:rFonts w:ascii="Tele-GroteskEENor" w:hAnsi="Tele-GroteskEENor"/>
                <w:noProof/>
                <w:sz w:val="18"/>
                <w:szCs w:val="18"/>
              </w:rPr>
              <w:t> </w:t>
            </w:r>
            <w:r w:rsidR="00923F41">
              <w:rPr>
                <w:rFonts w:ascii="Tele-GroteskEENor" w:hAnsi="Tele-GroteskEENor"/>
                <w:noProof/>
                <w:sz w:val="18"/>
                <w:szCs w:val="18"/>
              </w:rPr>
              <w:t> </w:t>
            </w:r>
            <w:r w:rsidR="00923F41">
              <w:rPr>
                <w:rFonts w:ascii="Tele-GroteskEENor" w:hAnsi="Tele-GroteskEENor"/>
                <w:noProof/>
                <w:sz w:val="18"/>
                <w:szCs w:val="18"/>
              </w:rPr>
              <w:t> </w:t>
            </w:r>
            <w:r w:rsidR="00923F41">
              <w:rPr>
                <w:rFonts w:ascii="Tele-GroteskEENor" w:hAnsi="Tele-GroteskEENor"/>
                <w:noProof/>
                <w:sz w:val="18"/>
                <w:szCs w:val="18"/>
              </w:rPr>
              <w:t> </w:t>
            </w:r>
            <w:r w:rsidR="00923F41">
              <w:rPr>
                <w:rFonts w:ascii="Tele-GroteskEENor" w:hAnsi="Tele-GroteskEENor"/>
                <w:sz w:val="18"/>
                <w:szCs w:val="18"/>
              </w:rPr>
              <w:fldChar w:fldCharType="end"/>
            </w:r>
            <w:bookmarkEnd w:id="2"/>
            <w:r>
              <w:rPr>
                <w:rFonts w:ascii="Tele-GroteskEENor" w:hAnsi="Tele-GroteskEENor"/>
                <w:sz w:val="18"/>
                <w:szCs w:val="18"/>
              </w:rPr>
              <w:tab/>
              <w:t xml:space="preserve">Místo: </w:t>
            </w:r>
            <w:r w:rsidR="006D4C7E">
              <w:rPr>
                <w:rFonts w:ascii="Tele-GroteskEENor" w:hAnsi="Tele-GroteskEENor"/>
                <w:sz w:val="18"/>
                <w:szCs w:val="18"/>
              </w:rPr>
              <w:fldChar w:fldCharType="begin">
                <w:ffData>
                  <w:name w:val=""/>
                  <w:enabled/>
                  <w:calcOnExit w:val="0"/>
                  <w:textInput/>
                </w:ffData>
              </w:fldChar>
            </w:r>
            <w:r w:rsidR="006D4C7E">
              <w:rPr>
                <w:rFonts w:ascii="Tele-GroteskEENor" w:hAnsi="Tele-GroteskEENor"/>
                <w:sz w:val="18"/>
                <w:szCs w:val="18"/>
              </w:rPr>
              <w:instrText xml:space="preserve"> FORMTEXT </w:instrText>
            </w:r>
            <w:r w:rsidR="006D4C7E">
              <w:rPr>
                <w:rFonts w:ascii="Tele-GroteskEENor" w:hAnsi="Tele-GroteskEENor"/>
                <w:sz w:val="18"/>
                <w:szCs w:val="18"/>
              </w:rPr>
            </w:r>
            <w:r w:rsidR="006D4C7E">
              <w:rPr>
                <w:rFonts w:ascii="Tele-GroteskEENor" w:hAnsi="Tele-GroteskEENor"/>
                <w:sz w:val="18"/>
                <w:szCs w:val="18"/>
              </w:rPr>
              <w:fldChar w:fldCharType="separate"/>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6D4C7E">
              <w:rPr>
                <w:rFonts w:ascii="Tele-GroteskEENor" w:hAnsi="Tele-GroteskEENor"/>
                <w:sz w:val="18"/>
                <w:szCs w:val="18"/>
              </w:rPr>
              <w:fldChar w:fldCharType="end"/>
            </w:r>
          </w:p>
          <w:p w14:paraId="7BEF49CC" w14:textId="77777777" w:rsidR="003D5DEC" w:rsidRDefault="003D5DEC" w:rsidP="0037673B">
            <w:pPr>
              <w:spacing w:after="0" w:line="180" w:lineRule="exact"/>
              <w:rPr>
                <w:rFonts w:ascii="Tele-GroteskEENor" w:hAnsi="Tele-GroteskEENor"/>
                <w:sz w:val="18"/>
                <w:szCs w:val="18"/>
              </w:rPr>
            </w:pPr>
          </w:p>
          <w:p w14:paraId="3D7D009C" w14:textId="42685131" w:rsidR="003D5DEC" w:rsidRDefault="003D5DEC" w:rsidP="0037673B">
            <w:pPr>
              <w:spacing w:after="0" w:line="180" w:lineRule="exact"/>
              <w:rPr>
                <w:rFonts w:ascii="Arial Narrow" w:hAnsi="Arial Narrow"/>
                <w:sz w:val="19"/>
                <w:szCs w:val="19"/>
              </w:rPr>
            </w:pPr>
            <w:r w:rsidRPr="00F21F3C">
              <w:rPr>
                <w:rFonts w:ascii="Tele-GroteskEENor" w:hAnsi="Tele-GroteskEENor"/>
                <w:b/>
                <w:sz w:val="18"/>
                <w:szCs w:val="18"/>
              </w:rPr>
              <w:t>Jméno:</w:t>
            </w:r>
            <w:r>
              <w:rPr>
                <w:rFonts w:ascii="Tele-GroteskEENor" w:hAnsi="Tele-GroteskEENor"/>
                <w:sz w:val="18"/>
                <w:szCs w:val="18"/>
              </w:rPr>
              <w:t xml:space="preserve"> </w:t>
            </w:r>
            <w:r w:rsidR="006D4C7E">
              <w:rPr>
                <w:rFonts w:ascii="Tele-GroteskEENor" w:hAnsi="Tele-GroteskEENor"/>
                <w:sz w:val="18"/>
                <w:szCs w:val="18"/>
              </w:rPr>
              <w:fldChar w:fldCharType="begin">
                <w:ffData>
                  <w:name w:val=""/>
                  <w:enabled/>
                  <w:calcOnExit w:val="0"/>
                  <w:textInput/>
                </w:ffData>
              </w:fldChar>
            </w:r>
            <w:r w:rsidR="006D4C7E">
              <w:rPr>
                <w:rFonts w:ascii="Tele-GroteskEENor" w:hAnsi="Tele-GroteskEENor"/>
                <w:sz w:val="18"/>
                <w:szCs w:val="18"/>
              </w:rPr>
              <w:instrText xml:space="preserve"> FORMTEXT </w:instrText>
            </w:r>
            <w:r w:rsidR="006D4C7E">
              <w:rPr>
                <w:rFonts w:ascii="Tele-GroteskEENor" w:hAnsi="Tele-GroteskEENor"/>
                <w:sz w:val="18"/>
                <w:szCs w:val="18"/>
              </w:rPr>
            </w:r>
            <w:r w:rsidR="006D4C7E">
              <w:rPr>
                <w:rFonts w:ascii="Tele-GroteskEENor" w:hAnsi="Tele-GroteskEENor"/>
                <w:sz w:val="18"/>
                <w:szCs w:val="18"/>
              </w:rPr>
              <w:fldChar w:fldCharType="separate"/>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400746">
              <w:rPr>
                <w:rFonts w:ascii="Tele-GroteskEENor" w:hAnsi="Tele-GroteskEENor"/>
                <w:sz w:val="18"/>
                <w:szCs w:val="18"/>
              </w:rPr>
              <w:t> </w:t>
            </w:r>
            <w:r w:rsidR="006D4C7E">
              <w:rPr>
                <w:rFonts w:ascii="Tele-GroteskEENor" w:hAnsi="Tele-GroteskEENor"/>
                <w:sz w:val="18"/>
                <w:szCs w:val="18"/>
              </w:rPr>
              <w:fldChar w:fldCharType="end"/>
            </w:r>
            <w:r>
              <w:rPr>
                <w:rFonts w:ascii="Arial Narrow" w:hAnsi="Arial Narrow"/>
                <w:sz w:val="19"/>
                <w:szCs w:val="19"/>
              </w:rPr>
              <w:br/>
            </w:r>
          </w:p>
          <w:tbl>
            <w:tblPr>
              <w:tblStyle w:val="TableGrid"/>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097"/>
            </w:tblGrid>
            <w:tr w:rsidR="003D5DEC" w14:paraId="669A95D0" w14:textId="77777777" w:rsidTr="001768F0">
              <w:trPr>
                <w:trHeight w:val="2246"/>
              </w:trPr>
              <w:tc>
                <w:tcPr>
                  <w:tcW w:w="8097" w:type="dxa"/>
                </w:tcPr>
                <w:p w14:paraId="660CF0A7" w14:textId="77777777" w:rsidR="003D5DEC" w:rsidRDefault="003D5DEC" w:rsidP="0037673B">
                  <w:pPr>
                    <w:spacing w:after="0" w:line="180" w:lineRule="exact"/>
                    <w:rPr>
                      <w:rFonts w:ascii="Tele-GroteskEENor" w:hAnsi="Tele-GroteskEENor"/>
                      <w:sz w:val="18"/>
                      <w:szCs w:val="18"/>
                    </w:rPr>
                  </w:pPr>
                </w:p>
                <w:p w14:paraId="37E5500E" w14:textId="77777777" w:rsidR="001768F0" w:rsidRDefault="001768F0" w:rsidP="0037673B">
                  <w:pPr>
                    <w:spacing w:after="0" w:line="180" w:lineRule="exact"/>
                    <w:rPr>
                      <w:rFonts w:ascii="Tele-GroteskEENor" w:hAnsi="Tele-GroteskEENor"/>
                      <w:sz w:val="18"/>
                      <w:szCs w:val="18"/>
                    </w:rPr>
                  </w:pPr>
                </w:p>
                <w:p w14:paraId="06279577" w14:textId="77777777" w:rsidR="001768F0" w:rsidRDefault="001768F0" w:rsidP="0037673B">
                  <w:pPr>
                    <w:spacing w:after="0" w:line="180" w:lineRule="exact"/>
                    <w:rPr>
                      <w:rFonts w:ascii="Tele-GroteskEENor" w:hAnsi="Tele-GroteskEENor"/>
                      <w:sz w:val="18"/>
                      <w:szCs w:val="18"/>
                    </w:rPr>
                  </w:pPr>
                </w:p>
                <w:p w14:paraId="34E6690D" w14:textId="77777777" w:rsidR="001768F0" w:rsidRDefault="001768F0" w:rsidP="0037673B">
                  <w:pPr>
                    <w:spacing w:after="0" w:line="180" w:lineRule="exact"/>
                    <w:rPr>
                      <w:rFonts w:ascii="Tele-GroteskEENor" w:hAnsi="Tele-GroteskEENor"/>
                      <w:sz w:val="18"/>
                      <w:szCs w:val="18"/>
                    </w:rPr>
                  </w:pPr>
                </w:p>
                <w:p w14:paraId="19792377" w14:textId="77777777" w:rsidR="003D5DEC" w:rsidRDefault="003D5DEC" w:rsidP="0037673B">
                  <w:pPr>
                    <w:spacing w:after="0" w:line="180" w:lineRule="exact"/>
                    <w:rPr>
                      <w:rFonts w:ascii="Tele-GroteskEENor" w:hAnsi="Tele-GroteskEENor"/>
                      <w:sz w:val="18"/>
                      <w:szCs w:val="18"/>
                    </w:rPr>
                  </w:pPr>
                </w:p>
                <w:p w14:paraId="60016170" w14:textId="77777777" w:rsidR="003D5DEC" w:rsidRDefault="003D5DEC" w:rsidP="0037673B">
                  <w:pPr>
                    <w:spacing w:after="0" w:line="180" w:lineRule="exact"/>
                    <w:rPr>
                      <w:rFonts w:ascii="Tele-GroteskEENor" w:hAnsi="Tele-GroteskEENor"/>
                      <w:sz w:val="18"/>
                      <w:szCs w:val="18"/>
                    </w:rPr>
                  </w:pPr>
                </w:p>
                <w:p w14:paraId="1AF7843D" w14:textId="77777777" w:rsidR="001768F0" w:rsidRDefault="001768F0" w:rsidP="0037673B">
                  <w:pPr>
                    <w:spacing w:after="0" w:line="180" w:lineRule="exact"/>
                    <w:rPr>
                      <w:rFonts w:ascii="Tele-GroteskEENor" w:hAnsi="Tele-GroteskEENor"/>
                      <w:sz w:val="18"/>
                      <w:szCs w:val="18"/>
                    </w:rPr>
                  </w:pPr>
                </w:p>
                <w:p w14:paraId="1960A8FF" w14:textId="77777777" w:rsidR="001768F0" w:rsidRDefault="001768F0" w:rsidP="0037673B">
                  <w:pPr>
                    <w:spacing w:after="0" w:line="180" w:lineRule="exact"/>
                    <w:rPr>
                      <w:rFonts w:ascii="Tele-GroteskEENor" w:hAnsi="Tele-GroteskEENor"/>
                      <w:sz w:val="18"/>
                      <w:szCs w:val="18"/>
                    </w:rPr>
                  </w:pPr>
                </w:p>
                <w:p w14:paraId="2C85B0B7" w14:textId="77777777" w:rsidR="001768F0" w:rsidRDefault="001768F0" w:rsidP="0037673B">
                  <w:pPr>
                    <w:spacing w:after="0" w:line="180" w:lineRule="exact"/>
                    <w:rPr>
                      <w:rFonts w:ascii="Tele-GroteskEENor" w:hAnsi="Tele-GroteskEENor"/>
                      <w:sz w:val="18"/>
                      <w:szCs w:val="18"/>
                    </w:rPr>
                  </w:pPr>
                </w:p>
                <w:p w14:paraId="6B8713A4" w14:textId="77777777" w:rsidR="001768F0" w:rsidRDefault="001768F0" w:rsidP="0037673B">
                  <w:pPr>
                    <w:spacing w:after="0" w:line="180" w:lineRule="exact"/>
                    <w:rPr>
                      <w:rFonts w:ascii="Tele-GroteskEENor" w:hAnsi="Tele-GroteskEENor"/>
                      <w:sz w:val="18"/>
                      <w:szCs w:val="18"/>
                    </w:rPr>
                  </w:pPr>
                </w:p>
                <w:p w14:paraId="3003EF30" w14:textId="77777777" w:rsidR="003D5DEC" w:rsidRDefault="003D5DEC" w:rsidP="0037673B">
                  <w:pPr>
                    <w:spacing w:after="0" w:line="180" w:lineRule="exact"/>
                    <w:rPr>
                      <w:rFonts w:ascii="Tele-GroteskEENor" w:hAnsi="Tele-GroteskEENor"/>
                      <w:sz w:val="18"/>
                      <w:szCs w:val="18"/>
                    </w:rPr>
                  </w:pPr>
                </w:p>
                <w:p w14:paraId="7F8D30EB" w14:textId="184E36A9" w:rsidR="003D5DEC" w:rsidRDefault="003D5DEC" w:rsidP="00AA290D">
                  <w:pPr>
                    <w:spacing w:after="0" w:line="180" w:lineRule="exact"/>
                    <w:rPr>
                      <w:rFonts w:ascii="Tele-GroteskEENor" w:hAnsi="Tele-GroteskEENor"/>
                      <w:sz w:val="18"/>
                      <w:szCs w:val="18"/>
                    </w:rPr>
                  </w:pPr>
                  <w:r>
                    <w:rPr>
                      <w:rFonts w:ascii="Tele-GroteskEENor" w:hAnsi="Tele-GroteskEENor"/>
                      <w:sz w:val="18"/>
                      <w:szCs w:val="18"/>
                    </w:rPr>
                    <w:t xml:space="preserve">ZA </w:t>
                  </w:r>
                  <w:r w:rsidR="000C0934">
                    <w:rPr>
                      <w:rFonts w:ascii="Tele-GroteskEENor" w:hAnsi="Tele-GroteskEENor"/>
                      <w:sz w:val="18"/>
                      <w:szCs w:val="18"/>
                    </w:rPr>
                    <w:t>SMLUVNÍHO PARTNER</w:t>
                  </w:r>
                  <w:r w:rsidR="00AA290D">
                    <w:rPr>
                      <w:rFonts w:ascii="Tele-GroteskEENor" w:hAnsi="Tele-GroteskEENor"/>
                      <w:sz w:val="18"/>
                      <w:szCs w:val="18"/>
                    </w:rPr>
                    <w:t>A</w:t>
                  </w:r>
                  <w:r w:rsidR="00D7695F">
                    <w:rPr>
                      <w:rFonts w:ascii="Tele-GroteskEENor" w:hAnsi="Tele-GroteskEENor"/>
                      <w:sz w:val="18"/>
                      <w:szCs w:val="18"/>
                    </w:rPr>
                    <w:t xml:space="preserve"> </w:t>
                  </w:r>
                  <w:r>
                    <w:rPr>
                      <w:rFonts w:ascii="Tele-GroteskEENor" w:hAnsi="Tele-GroteskEENor"/>
                      <w:sz w:val="18"/>
                      <w:szCs w:val="18"/>
                    </w:rPr>
                    <w:t>(Podpis, razítko)</w:t>
                  </w:r>
                </w:p>
              </w:tc>
            </w:tr>
          </w:tbl>
          <w:p w14:paraId="21FED585" w14:textId="77777777" w:rsidR="003D5DEC" w:rsidRPr="006F23C3" w:rsidRDefault="003D5DEC" w:rsidP="0037673B">
            <w:pPr>
              <w:spacing w:after="0" w:line="180" w:lineRule="exact"/>
              <w:rPr>
                <w:rFonts w:ascii="Tele-GroteskEENor" w:hAnsi="Tele-GroteskEENor"/>
                <w:sz w:val="18"/>
                <w:szCs w:val="18"/>
              </w:rPr>
            </w:pPr>
          </w:p>
        </w:tc>
      </w:tr>
    </w:tbl>
    <w:p w14:paraId="21FED588" w14:textId="69898F5A" w:rsidR="001768F0" w:rsidRDefault="001768F0" w:rsidP="0037673B">
      <w:pPr>
        <w:spacing w:after="0"/>
        <w:rPr>
          <w:rFonts w:ascii="Tele-GroteskEENor" w:hAnsi="Tele-GroteskEENor"/>
          <w:sz w:val="18"/>
          <w:szCs w:val="18"/>
        </w:rPr>
      </w:pPr>
      <w:r>
        <w:rPr>
          <w:rFonts w:ascii="Tele-GroteskEENor" w:hAnsi="Tele-GroteskEENor"/>
          <w:sz w:val="18"/>
          <w:szCs w:val="18"/>
        </w:rPr>
        <w:br w:type="page"/>
      </w:r>
    </w:p>
    <w:p w14:paraId="5D4D718B" w14:textId="77777777" w:rsidR="0037673B" w:rsidRDefault="0037673B" w:rsidP="0037673B">
      <w:pPr>
        <w:spacing w:after="0"/>
        <w:rPr>
          <w:rFonts w:ascii="Tele-GroteskEENor" w:hAnsi="Tele-GroteskEENor"/>
          <w:sz w:val="18"/>
          <w:szCs w:val="18"/>
        </w:rPr>
      </w:pPr>
    </w:p>
    <w:p w14:paraId="21FED5CA" w14:textId="58093D8A" w:rsidR="0037673B" w:rsidRDefault="0037673B" w:rsidP="00651606">
      <w:pPr>
        <w:spacing w:after="0" w:line="240" w:lineRule="auto"/>
        <w:rPr>
          <w:rFonts w:ascii="Tele-GroteskEENor" w:hAnsi="Tele-GroteskEENo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
        <w:gridCol w:w="8863"/>
      </w:tblGrid>
      <w:tr w:rsidR="002540F2" w14:paraId="01835CCB" w14:textId="77777777" w:rsidTr="003D6EC7">
        <w:trPr>
          <w:trHeight w:val="1802"/>
        </w:trPr>
        <w:tc>
          <w:tcPr>
            <w:tcW w:w="1560" w:type="dxa"/>
            <w:tcBorders>
              <w:bottom w:val="single" w:sz="4" w:space="0" w:color="auto"/>
            </w:tcBorders>
          </w:tcPr>
          <w:p w14:paraId="43181E1F" w14:textId="445359D9" w:rsidR="002540F2" w:rsidRDefault="009F0BBD" w:rsidP="00651606">
            <w:pPr>
              <w:spacing w:after="0" w:line="240" w:lineRule="auto"/>
              <w:rPr>
                <w:rFonts w:ascii="Tele-GroteskEENor" w:hAnsi="Tele-GroteskEENor"/>
                <w:sz w:val="18"/>
                <w:szCs w:val="18"/>
              </w:rPr>
            </w:pPr>
            <w:r>
              <w:rPr>
                <w:rFonts w:ascii="Tele-GroteskEENor" w:hAnsi="Tele-GroteskEENor"/>
                <w:noProof/>
                <w:sz w:val="18"/>
                <w:szCs w:val="18"/>
              </w:rPr>
              <w:drawing>
                <wp:inline distT="0" distB="0" distL="0" distR="0" wp14:anchorId="4CAAABCE" wp14:editId="55285D87">
                  <wp:extent cx="482824" cy="576000"/>
                  <wp:effectExtent l="0" t="0" r="0" b="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82824" cy="576000"/>
                          </a:xfrm>
                          <a:prstGeom prst="rect">
                            <a:avLst/>
                          </a:prstGeom>
                        </pic:spPr>
                      </pic:pic>
                    </a:graphicData>
                  </a:graphic>
                </wp:inline>
              </w:drawing>
            </w:r>
          </w:p>
        </w:tc>
        <w:tc>
          <w:tcPr>
            <w:tcW w:w="283" w:type="dxa"/>
            <w:tcBorders>
              <w:bottom w:val="single" w:sz="4" w:space="0" w:color="auto"/>
            </w:tcBorders>
          </w:tcPr>
          <w:p w14:paraId="0F486780" w14:textId="77777777" w:rsidR="002540F2" w:rsidRDefault="002540F2" w:rsidP="00651606">
            <w:pPr>
              <w:spacing w:after="0" w:line="240" w:lineRule="auto"/>
              <w:rPr>
                <w:rFonts w:ascii="Tele-GroteskEENor" w:hAnsi="Tele-GroteskEENor"/>
                <w:sz w:val="18"/>
                <w:szCs w:val="18"/>
              </w:rPr>
            </w:pPr>
          </w:p>
        </w:tc>
        <w:tc>
          <w:tcPr>
            <w:tcW w:w="8863" w:type="dxa"/>
            <w:tcBorders>
              <w:bottom w:val="single" w:sz="4" w:space="0" w:color="auto"/>
            </w:tcBorders>
          </w:tcPr>
          <w:p w14:paraId="49FB8A63" w14:textId="64AEDA51" w:rsidR="00547149" w:rsidRPr="007143C5" w:rsidRDefault="002540F2" w:rsidP="007143C5">
            <w:pPr>
              <w:spacing w:after="0" w:line="240" w:lineRule="auto"/>
              <w:jc w:val="right"/>
              <w:rPr>
                <w:rFonts w:ascii="Tele-GroteskEEUlt" w:hAnsi="Tele-GroteskEEUlt"/>
                <w:caps/>
                <w:sz w:val="48"/>
                <w:szCs w:val="48"/>
              </w:rPr>
            </w:pPr>
            <w:r w:rsidRPr="00B15CF0">
              <w:rPr>
                <w:rFonts w:ascii="Tele-GroteskEEUlt" w:hAnsi="Tele-GroteskEEUlt"/>
                <w:caps/>
                <w:sz w:val="48"/>
                <w:szCs w:val="48"/>
              </w:rPr>
              <w:t>Podmínky administrace služeb prostřednictvím administrátorů</w:t>
            </w:r>
          </w:p>
          <w:p w14:paraId="67B763FA" w14:textId="082FDD67" w:rsidR="00547149" w:rsidRDefault="00547149" w:rsidP="002540F2">
            <w:pPr>
              <w:spacing w:after="0" w:line="240" w:lineRule="auto"/>
              <w:jc w:val="right"/>
              <w:rPr>
                <w:rFonts w:ascii="Tele-GroteskEENor" w:hAnsi="Tele-GroteskEENor"/>
                <w:sz w:val="18"/>
                <w:szCs w:val="18"/>
              </w:rPr>
            </w:pPr>
          </w:p>
        </w:tc>
      </w:tr>
      <w:tr w:rsidR="002540F2" w14:paraId="1EDD48E1" w14:textId="77777777" w:rsidTr="007143C5">
        <w:tc>
          <w:tcPr>
            <w:tcW w:w="1560" w:type="dxa"/>
            <w:tcBorders>
              <w:top w:val="single" w:sz="4" w:space="0" w:color="auto"/>
              <w:bottom w:val="single" w:sz="4" w:space="0" w:color="auto"/>
            </w:tcBorders>
          </w:tcPr>
          <w:p w14:paraId="4E0E742E" w14:textId="77777777" w:rsidR="00203239" w:rsidRDefault="00203239" w:rsidP="002540F2">
            <w:pPr>
              <w:spacing w:after="0" w:line="240" w:lineRule="auto"/>
              <w:jc w:val="right"/>
              <w:rPr>
                <w:rFonts w:ascii="Tele-GroteskEENor" w:hAnsi="Tele-GroteskEENor"/>
                <w:b/>
                <w:sz w:val="17"/>
                <w:szCs w:val="17"/>
              </w:rPr>
            </w:pPr>
          </w:p>
          <w:p w14:paraId="278B8B99" w14:textId="6F529441" w:rsidR="002540F2" w:rsidRPr="00754CAC" w:rsidRDefault="002540F2" w:rsidP="002540F2">
            <w:pPr>
              <w:spacing w:after="0" w:line="240" w:lineRule="auto"/>
              <w:jc w:val="right"/>
              <w:rPr>
                <w:rFonts w:ascii="Tele-GroteskEENor" w:hAnsi="Tele-GroteskEENor"/>
                <w:b/>
                <w:sz w:val="17"/>
                <w:szCs w:val="17"/>
              </w:rPr>
            </w:pPr>
            <w:r w:rsidRPr="00754CAC">
              <w:rPr>
                <w:rFonts w:ascii="Tele-GroteskEENor" w:hAnsi="Tele-GroteskEENor"/>
                <w:b/>
                <w:sz w:val="17"/>
                <w:szCs w:val="17"/>
              </w:rPr>
              <w:t>Zodpovědná osoba</w:t>
            </w:r>
          </w:p>
        </w:tc>
        <w:tc>
          <w:tcPr>
            <w:tcW w:w="283" w:type="dxa"/>
            <w:tcBorders>
              <w:top w:val="single" w:sz="4" w:space="0" w:color="auto"/>
              <w:bottom w:val="single" w:sz="4" w:space="0" w:color="auto"/>
            </w:tcBorders>
          </w:tcPr>
          <w:p w14:paraId="2F773ABC" w14:textId="77777777" w:rsidR="002540F2" w:rsidRPr="00754CAC" w:rsidRDefault="002540F2" w:rsidP="00651606">
            <w:pPr>
              <w:spacing w:after="0" w:line="240" w:lineRule="auto"/>
              <w:rPr>
                <w:rFonts w:ascii="Tele-GroteskEENor" w:hAnsi="Tele-GroteskEENor"/>
                <w:sz w:val="17"/>
                <w:szCs w:val="17"/>
              </w:rPr>
            </w:pPr>
          </w:p>
        </w:tc>
        <w:tc>
          <w:tcPr>
            <w:tcW w:w="8863" w:type="dxa"/>
            <w:tcBorders>
              <w:top w:val="single" w:sz="4" w:space="0" w:color="auto"/>
              <w:bottom w:val="single" w:sz="4" w:space="0" w:color="auto"/>
            </w:tcBorders>
          </w:tcPr>
          <w:p w14:paraId="5EF25EBD" w14:textId="77777777" w:rsidR="00203239" w:rsidRDefault="00203239" w:rsidP="00097E8A">
            <w:pPr>
              <w:spacing w:after="0"/>
              <w:jc w:val="both"/>
              <w:rPr>
                <w:rFonts w:ascii="Tele-GroteskEENor" w:hAnsi="Tele-GroteskEENor"/>
                <w:b/>
                <w:sz w:val="17"/>
                <w:szCs w:val="17"/>
              </w:rPr>
            </w:pPr>
          </w:p>
          <w:p w14:paraId="182F14D5" w14:textId="1B8BD836" w:rsidR="00D44961" w:rsidRPr="00754CAC" w:rsidRDefault="002540F2" w:rsidP="00097E8A">
            <w:pPr>
              <w:spacing w:after="0"/>
              <w:jc w:val="both"/>
              <w:rPr>
                <w:rFonts w:ascii="Tele-GroteskEENor" w:hAnsi="Tele-GroteskEENor"/>
                <w:sz w:val="17"/>
                <w:szCs w:val="17"/>
              </w:rPr>
            </w:pPr>
            <w:r w:rsidRPr="00754CAC">
              <w:rPr>
                <w:rFonts w:ascii="Tele-GroteskEENor" w:hAnsi="Tele-GroteskEENor"/>
                <w:b/>
                <w:sz w:val="17"/>
                <w:szCs w:val="17"/>
              </w:rPr>
              <w:t>Zodpovědná osoba</w:t>
            </w:r>
            <w:r w:rsidRPr="00754CAC">
              <w:rPr>
                <w:rFonts w:ascii="Tele-GroteskEENor" w:hAnsi="Tele-GroteskEENor"/>
                <w:sz w:val="17"/>
                <w:szCs w:val="17"/>
              </w:rPr>
              <w:t xml:space="preserve"> </w:t>
            </w:r>
            <w:r w:rsidR="00D44961" w:rsidRPr="00754CAC">
              <w:rPr>
                <w:rFonts w:ascii="Tele-GroteskEENor" w:hAnsi="Tele-GroteskEENor"/>
                <w:sz w:val="17"/>
                <w:szCs w:val="17"/>
              </w:rPr>
              <w:t xml:space="preserve">(ZO) </w:t>
            </w:r>
            <w:r w:rsidRPr="00754CAC">
              <w:rPr>
                <w:rFonts w:ascii="Tele-GroteskEENor" w:hAnsi="Tele-GroteskEENor"/>
                <w:sz w:val="17"/>
                <w:szCs w:val="17"/>
              </w:rPr>
              <w:t xml:space="preserve">je oprávněna jednat jménem </w:t>
            </w:r>
            <w:r w:rsidR="007143C5" w:rsidRPr="007143C5">
              <w:rPr>
                <w:rFonts w:ascii="Tele-GroteskEENor" w:hAnsi="Tele-GroteskEENor"/>
                <w:sz w:val="17"/>
                <w:szCs w:val="17"/>
              </w:rPr>
              <w:t>Smluvního partnera, a to zejména na základě zákonného oprávnění (statutární orgán, samostatně jednající jednatel, atd.), nebo na základě plné moci či pověření. Pokud není žádná osoba uvedena v Obchodním rejstříku, je nutné doložit listinu či jinou skutečnost, která opravňuje osobu jednat za daný subjekt</w:t>
            </w:r>
            <w:r w:rsidR="007143C5">
              <w:rPr>
                <w:rFonts w:ascii="Tele-GroteskEENor" w:hAnsi="Tele-GroteskEENor"/>
                <w:sz w:val="17"/>
                <w:szCs w:val="17"/>
              </w:rPr>
              <w:t>.</w:t>
            </w:r>
          </w:p>
          <w:p w14:paraId="1F989151" w14:textId="7D80A886" w:rsidR="002540F2" w:rsidRPr="00754CAC" w:rsidRDefault="007143C5" w:rsidP="00097E8A">
            <w:pPr>
              <w:spacing w:after="0"/>
              <w:jc w:val="both"/>
              <w:rPr>
                <w:rFonts w:ascii="Tele-GroteskEENor" w:hAnsi="Tele-GroteskEENor"/>
                <w:sz w:val="17"/>
                <w:szCs w:val="17"/>
              </w:rPr>
            </w:pPr>
            <w:r w:rsidRPr="007143C5">
              <w:rPr>
                <w:rFonts w:ascii="Tele-GroteskEENor" w:hAnsi="Tele-GroteskEENor"/>
                <w:sz w:val="17"/>
                <w:szCs w:val="17"/>
              </w:rPr>
              <w:t>ZO může jménem Smluvního partnera uzavřít, změnit (dodatkovat či uzavírat dohody) či ukončit jakýkoliv smluvní vztah související s</w:t>
            </w:r>
            <w:r>
              <w:rPr>
                <w:rFonts w:ascii="Tele-GroteskEENor" w:hAnsi="Tele-GroteskEENor"/>
                <w:sz w:val="17"/>
                <w:szCs w:val="17"/>
              </w:rPr>
              <w:t> </w:t>
            </w:r>
            <w:r w:rsidRPr="007143C5">
              <w:rPr>
                <w:rFonts w:ascii="Tele-GroteskEENor" w:hAnsi="Tele-GroteskEENor"/>
                <w:sz w:val="17"/>
                <w:szCs w:val="17"/>
              </w:rPr>
              <w:t>podnikatelskou činností Smluvního partnera, zejména účastnickou smlouvu, a činit další úkony s takovou smlouvou související, které jsou dále oprávněni provádět administrátoři nižších úrovní. ZO je vždy statutární orgán Smluvního partnera</w:t>
            </w:r>
            <w:r w:rsidR="00CE3841" w:rsidRPr="00754CAC">
              <w:rPr>
                <w:rFonts w:ascii="Tele-GroteskEENor" w:hAnsi="Tele-GroteskEENor"/>
                <w:sz w:val="17"/>
                <w:szCs w:val="17"/>
              </w:rPr>
              <w:t xml:space="preserve">. </w:t>
            </w:r>
          </w:p>
          <w:p w14:paraId="0C150E96" w14:textId="77777777" w:rsidR="002540F2" w:rsidRPr="00754CAC" w:rsidRDefault="002540F2" w:rsidP="00097E8A">
            <w:pPr>
              <w:spacing w:after="0" w:line="240" w:lineRule="auto"/>
              <w:jc w:val="both"/>
              <w:rPr>
                <w:rFonts w:ascii="Tele-GroteskEENor" w:hAnsi="Tele-GroteskEENor"/>
                <w:sz w:val="17"/>
                <w:szCs w:val="17"/>
              </w:rPr>
            </w:pPr>
          </w:p>
        </w:tc>
      </w:tr>
      <w:tr w:rsidR="002540F2" w14:paraId="4678AED6" w14:textId="77777777" w:rsidTr="007143C5">
        <w:tc>
          <w:tcPr>
            <w:tcW w:w="1560" w:type="dxa"/>
            <w:tcBorders>
              <w:top w:val="single" w:sz="4" w:space="0" w:color="auto"/>
              <w:bottom w:val="single" w:sz="4" w:space="0" w:color="auto"/>
            </w:tcBorders>
          </w:tcPr>
          <w:p w14:paraId="37FA9460" w14:textId="77777777" w:rsidR="00203239" w:rsidRDefault="00203239" w:rsidP="002540F2">
            <w:pPr>
              <w:spacing w:after="0" w:line="240" w:lineRule="auto"/>
              <w:jc w:val="right"/>
              <w:rPr>
                <w:rFonts w:ascii="Tele-GroteskEENor" w:hAnsi="Tele-GroteskEENor"/>
                <w:b/>
                <w:sz w:val="17"/>
                <w:szCs w:val="17"/>
              </w:rPr>
            </w:pPr>
          </w:p>
          <w:p w14:paraId="2A419A4C" w14:textId="132971AC" w:rsidR="002540F2" w:rsidRPr="00912B80" w:rsidRDefault="002540F2" w:rsidP="002540F2">
            <w:pPr>
              <w:spacing w:after="0" w:line="240" w:lineRule="auto"/>
              <w:jc w:val="right"/>
              <w:rPr>
                <w:rFonts w:ascii="Tele-GroteskEENor" w:hAnsi="Tele-GroteskEENor"/>
                <w:b/>
                <w:sz w:val="17"/>
                <w:szCs w:val="17"/>
              </w:rPr>
            </w:pPr>
            <w:r w:rsidRPr="00912B80">
              <w:rPr>
                <w:rFonts w:ascii="Tele-GroteskEENor" w:hAnsi="Tele-GroteskEENor"/>
                <w:b/>
                <w:sz w:val="17"/>
                <w:szCs w:val="17"/>
              </w:rPr>
              <w:t>Typy administrátorů</w:t>
            </w:r>
          </w:p>
        </w:tc>
        <w:tc>
          <w:tcPr>
            <w:tcW w:w="283" w:type="dxa"/>
            <w:tcBorders>
              <w:top w:val="single" w:sz="4" w:space="0" w:color="auto"/>
              <w:bottom w:val="single" w:sz="4" w:space="0" w:color="auto"/>
            </w:tcBorders>
          </w:tcPr>
          <w:p w14:paraId="31C91A6F" w14:textId="77777777" w:rsidR="002540F2" w:rsidRPr="00912B80" w:rsidRDefault="002540F2" w:rsidP="00651606">
            <w:pPr>
              <w:spacing w:after="0" w:line="240" w:lineRule="auto"/>
              <w:rPr>
                <w:rFonts w:ascii="Tele-GroteskEENor" w:hAnsi="Tele-GroteskEENor"/>
                <w:sz w:val="17"/>
                <w:szCs w:val="17"/>
              </w:rPr>
            </w:pPr>
          </w:p>
        </w:tc>
        <w:tc>
          <w:tcPr>
            <w:tcW w:w="8863" w:type="dxa"/>
            <w:tcBorders>
              <w:top w:val="single" w:sz="4" w:space="0" w:color="auto"/>
              <w:bottom w:val="single" w:sz="4" w:space="0" w:color="auto"/>
            </w:tcBorders>
          </w:tcPr>
          <w:p w14:paraId="59F22C73" w14:textId="77777777" w:rsidR="00203239" w:rsidRDefault="00203239" w:rsidP="00097E8A">
            <w:pPr>
              <w:spacing w:after="0"/>
              <w:jc w:val="both"/>
              <w:rPr>
                <w:rFonts w:ascii="Tele-GroteskEENor" w:hAnsi="Tele-GroteskEENor"/>
                <w:b/>
                <w:sz w:val="17"/>
                <w:szCs w:val="17"/>
              </w:rPr>
            </w:pPr>
          </w:p>
          <w:p w14:paraId="2175E67D" w14:textId="231AE5E4"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Obchodní manažer</w:t>
            </w:r>
            <w:r w:rsidRPr="00912B80">
              <w:rPr>
                <w:rFonts w:ascii="Tele-GroteskEENor" w:hAnsi="Tele-GroteskEENor"/>
                <w:sz w:val="17"/>
                <w:szCs w:val="17"/>
              </w:rPr>
              <w:t xml:space="preserve"> </w:t>
            </w:r>
            <w:r w:rsidR="00D44961" w:rsidRPr="007143C5">
              <w:rPr>
                <w:rFonts w:ascii="Tele-GroteskEENor" w:hAnsi="Tele-GroteskEENor"/>
                <w:b/>
                <w:bCs/>
                <w:sz w:val="17"/>
                <w:szCs w:val="17"/>
              </w:rPr>
              <w:t>(OM)</w:t>
            </w:r>
            <w:r w:rsidR="00D44961" w:rsidRPr="00912B80">
              <w:rPr>
                <w:rFonts w:ascii="Tele-GroteskEENor" w:hAnsi="Tele-GroteskEENor"/>
                <w:sz w:val="17"/>
                <w:szCs w:val="17"/>
              </w:rPr>
              <w:t xml:space="preserve"> </w:t>
            </w:r>
            <w:r w:rsidRPr="00912B80">
              <w:rPr>
                <w:rFonts w:ascii="Tele-GroteskEENor" w:hAnsi="Tele-GroteskEENor"/>
                <w:sz w:val="17"/>
                <w:szCs w:val="17"/>
              </w:rPr>
              <w:t xml:space="preserve">je </w:t>
            </w:r>
            <w:r w:rsidR="007143C5" w:rsidRPr="007143C5">
              <w:rPr>
                <w:rFonts w:ascii="Tele-GroteskEENor" w:hAnsi="Tele-GroteskEENor"/>
                <w:sz w:val="17"/>
                <w:szCs w:val="17"/>
              </w:rPr>
              <w:t xml:space="preserve">hlavním administrátorem </w:t>
            </w:r>
            <w:r w:rsidR="007143C5">
              <w:rPr>
                <w:rFonts w:ascii="Tele-GroteskEENor" w:hAnsi="Tele-GroteskEENor"/>
                <w:sz w:val="17"/>
                <w:szCs w:val="17"/>
              </w:rPr>
              <w:t>s</w:t>
            </w:r>
            <w:r w:rsidR="007143C5" w:rsidRPr="007143C5">
              <w:rPr>
                <w:rFonts w:ascii="Tele-GroteskEENor" w:hAnsi="Tele-GroteskEENor"/>
                <w:sz w:val="17"/>
                <w:szCs w:val="17"/>
              </w:rPr>
              <w:t>lužeb a je oprávněn činit jménem Smluvního partnera veškerá jednání vůči TMCZ plynoucí z výše uvedených smluv, zejména uzavírat, převádět, prodlužovat a ukončovat Účastnické smlouvy, Specifikace služeb, Smlouvu o poskytování T-Cloud služeb, Objednávku o zřízení a poskytování služby nebo Smlouvu o poskytování služby. Tato role je nadřazena ostatním rolím ADF, ADS, ADSR, ADTP, a může je stanovit i zrušit. OM může provádět veškerou administraci týkající se služeb i Vyúčtování služeb</w:t>
            </w:r>
            <w:r w:rsidR="00CE3841" w:rsidRPr="00912B80">
              <w:rPr>
                <w:rFonts w:ascii="Tele-GroteskEENor" w:hAnsi="Tele-GroteskEENor"/>
                <w:sz w:val="17"/>
                <w:szCs w:val="17"/>
              </w:rPr>
              <w:t>.</w:t>
            </w:r>
          </w:p>
          <w:p w14:paraId="43180821" w14:textId="77777777" w:rsidR="002540F2" w:rsidRPr="00912B80" w:rsidRDefault="002540F2" w:rsidP="00097E8A">
            <w:pPr>
              <w:spacing w:after="0"/>
              <w:jc w:val="both"/>
              <w:rPr>
                <w:rFonts w:ascii="Tele-GroteskEENor" w:hAnsi="Tele-GroteskEENor"/>
                <w:sz w:val="17"/>
                <w:szCs w:val="17"/>
              </w:rPr>
            </w:pPr>
          </w:p>
          <w:p w14:paraId="0BFCA5BF" w14:textId="0C83978B"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 xml:space="preserve">Obchodní manažer </w:t>
            </w:r>
            <w:r w:rsidR="007143C5">
              <w:rPr>
                <w:rFonts w:ascii="Tele-GroteskEENor" w:hAnsi="Tele-GroteskEENor"/>
                <w:b/>
                <w:sz w:val="17"/>
                <w:szCs w:val="17"/>
              </w:rPr>
              <w:t xml:space="preserve">pro </w:t>
            </w:r>
            <w:r w:rsidRPr="00912B80">
              <w:rPr>
                <w:rFonts w:ascii="Tele-GroteskEENor" w:hAnsi="Tele-GroteskEENor"/>
                <w:b/>
                <w:sz w:val="17"/>
                <w:szCs w:val="17"/>
              </w:rPr>
              <w:t>Rámcov</w:t>
            </w:r>
            <w:r w:rsidR="007143C5">
              <w:rPr>
                <w:rFonts w:ascii="Tele-GroteskEENor" w:hAnsi="Tele-GroteskEENor"/>
                <w:b/>
                <w:sz w:val="17"/>
                <w:szCs w:val="17"/>
              </w:rPr>
              <w:t>ou</w:t>
            </w:r>
            <w:r w:rsidRPr="00912B80">
              <w:rPr>
                <w:rFonts w:ascii="Tele-GroteskEENor" w:hAnsi="Tele-GroteskEENor"/>
                <w:b/>
                <w:sz w:val="17"/>
                <w:szCs w:val="17"/>
              </w:rPr>
              <w:t xml:space="preserve"> smlouv</w:t>
            </w:r>
            <w:r w:rsidR="007143C5">
              <w:rPr>
                <w:rFonts w:ascii="Tele-GroteskEENor" w:hAnsi="Tele-GroteskEENor"/>
                <w:b/>
                <w:sz w:val="17"/>
                <w:szCs w:val="17"/>
              </w:rPr>
              <w:t>u</w:t>
            </w:r>
            <w:r w:rsidRPr="00912B80">
              <w:rPr>
                <w:rFonts w:ascii="Tele-GroteskEENor" w:hAnsi="Tele-GroteskEENor"/>
                <w:sz w:val="17"/>
                <w:szCs w:val="17"/>
              </w:rPr>
              <w:t xml:space="preserve"> je hlavním administrátorem služeb a je oprávněn činit jménem </w:t>
            </w:r>
            <w:r w:rsidR="00097E8A">
              <w:rPr>
                <w:rFonts w:ascii="Tele-GroteskEENor" w:hAnsi="Tele-GroteskEENor"/>
                <w:sz w:val="17"/>
                <w:szCs w:val="17"/>
              </w:rPr>
              <w:t>Smluvního partnera</w:t>
            </w:r>
            <w:r w:rsidRPr="00912B80">
              <w:rPr>
                <w:rFonts w:ascii="Tele-GroteskEENor" w:hAnsi="Tele-GroteskEENor"/>
                <w:sz w:val="17"/>
                <w:szCs w:val="17"/>
              </w:rPr>
              <w:t xml:space="preserve"> </w:t>
            </w:r>
            <w:r w:rsidR="00203239" w:rsidRPr="00203239">
              <w:rPr>
                <w:rFonts w:ascii="Tele-GroteskEENor" w:hAnsi="Tele-GroteskEENor"/>
                <w:sz w:val="17"/>
                <w:szCs w:val="17"/>
              </w:rPr>
              <w:t xml:space="preserve">veškerá jednání vůči TMCZ (zejména uzavírat, převádět, prodlužovat, ukončovat Účastnické smlouvy atd.) týkající se uzavřené Rámcové smlouvy (nikoliv pro Rámcovou smlouvu T-Mobile Benefit nebo T-Mobile Program).  Obchodní manažer </w:t>
            </w:r>
            <w:r w:rsidR="00203239">
              <w:rPr>
                <w:rFonts w:ascii="Tele-GroteskEENor" w:hAnsi="Tele-GroteskEENor"/>
                <w:sz w:val="17"/>
                <w:szCs w:val="17"/>
              </w:rPr>
              <w:t xml:space="preserve">pro </w:t>
            </w:r>
            <w:r w:rsidR="00203239" w:rsidRPr="00203239">
              <w:rPr>
                <w:rFonts w:ascii="Tele-GroteskEENor" w:hAnsi="Tele-GroteskEENor"/>
                <w:sz w:val="17"/>
                <w:szCs w:val="17"/>
              </w:rPr>
              <w:t>Rámcov</w:t>
            </w:r>
            <w:r w:rsidR="00203239">
              <w:rPr>
                <w:rFonts w:ascii="Tele-GroteskEENor" w:hAnsi="Tele-GroteskEENor"/>
                <w:sz w:val="17"/>
                <w:szCs w:val="17"/>
              </w:rPr>
              <w:t>ou</w:t>
            </w:r>
            <w:r w:rsidR="00203239" w:rsidRPr="00203239">
              <w:rPr>
                <w:rFonts w:ascii="Tele-GroteskEENor" w:hAnsi="Tele-GroteskEENor"/>
                <w:sz w:val="17"/>
                <w:szCs w:val="17"/>
              </w:rPr>
              <w:t xml:space="preserve"> smlouv</w:t>
            </w:r>
            <w:r w:rsidR="00203239">
              <w:rPr>
                <w:rFonts w:ascii="Tele-GroteskEENor" w:hAnsi="Tele-GroteskEENor"/>
                <w:sz w:val="17"/>
                <w:szCs w:val="17"/>
              </w:rPr>
              <w:t>u</w:t>
            </w:r>
            <w:r w:rsidR="00203239" w:rsidRPr="00203239">
              <w:rPr>
                <w:rFonts w:ascii="Tele-GroteskEENor" w:hAnsi="Tele-GroteskEENor"/>
                <w:sz w:val="17"/>
                <w:szCs w:val="17"/>
              </w:rPr>
              <w:t xml:space="preserve"> může provádět veškerou administraci týkající se služeb i Vyúčtování služeb vztahující se k Rámcové smlouvě. Tato role je nadřazena všem ostatním rolím ADF, ADS, ADSR, a může je stanovit i zrušit</w:t>
            </w:r>
            <w:r w:rsidR="00CE3841" w:rsidRPr="00912B80">
              <w:rPr>
                <w:rFonts w:ascii="Tele-GroteskEENor" w:hAnsi="Tele-GroteskEENor"/>
                <w:sz w:val="17"/>
                <w:szCs w:val="17"/>
              </w:rPr>
              <w:t>.</w:t>
            </w:r>
          </w:p>
          <w:p w14:paraId="766F35FF" w14:textId="77777777" w:rsidR="002540F2" w:rsidRPr="00912B80" w:rsidRDefault="002540F2" w:rsidP="00097E8A">
            <w:pPr>
              <w:spacing w:after="0"/>
              <w:jc w:val="both"/>
              <w:rPr>
                <w:rFonts w:ascii="Tele-GroteskEENor" w:hAnsi="Tele-GroteskEENor"/>
                <w:sz w:val="17"/>
                <w:szCs w:val="17"/>
              </w:rPr>
            </w:pPr>
          </w:p>
          <w:p w14:paraId="23777EE2" w14:textId="75859DE4"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 xml:space="preserve">Obchodní manažer </w:t>
            </w:r>
            <w:r w:rsidR="00203239">
              <w:rPr>
                <w:rFonts w:ascii="Tele-GroteskEENor" w:hAnsi="Tele-GroteskEENor"/>
                <w:b/>
                <w:sz w:val="17"/>
                <w:szCs w:val="17"/>
              </w:rPr>
              <w:t xml:space="preserve">pro </w:t>
            </w:r>
            <w:r w:rsidRPr="00912B80">
              <w:rPr>
                <w:rFonts w:ascii="Tele-GroteskEENor" w:hAnsi="Tele-GroteskEENor"/>
                <w:b/>
                <w:sz w:val="17"/>
                <w:szCs w:val="17"/>
              </w:rPr>
              <w:t>Firemní řešení</w:t>
            </w:r>
            <w:r w:rsidRPr="00912B80">
              <w:rPr>
                <w:rFonts w:ascii="Tele-GroteskEENor" w:hAnsi="Tele-GroteskEENor"/>
                <w:sz w:val="17"/>
                <w:szCs w:val="17"/>
              </w:rPr>
              <w:t xml:space="preserve"> je </w:t>
            </w:r>
            <w:r w:rsidR="00203239" w:rsidRPr="00203239">
              <w:rPr>
                <w:rFonts w:ascii="Tele-GroteskEENor" w:hAnsi="Tele-GroteskEENor"/>
                <w:sz w:val="17"/>
                <w:szCs w:val="17"/>
              </w:rPr>
              <w:t>hlavním administrátorem služeb a je oprávněn činit jménem Smluvního partnera veškerá jednání (uzavírat, převádět, prodlužovat či ukončovat Specifikace služeb a/nebo Smlouvy o poskytování služby a/nebo Účastnické smlouvy) týkající se výhradně uzavřené Smlouvy o firemním řešení, Smlouvy o poskytování veřejně dostupné sužby elektronických komunikací a Smlouvy o</w:t>
            </w:r>
            <w:r w:rsidR="00203239">
              <w:rPr>
                <w:rFonts w:ascii="Tele-GroteskEENor" w:hAnsi="Tele-GroteskEENor"/>
                <w:sz w:val="17"/>
                <w:szCs w:val="17"/>
              </w:rPr>
              <w:t> </w:t>
            </w:r>
            <w:r w:rsidR="00203239" w:rsidRPr="00203239">
              <w:rPr>
                <w:rFonts w:ascii="Tele-GroteskEENor" w:hAnsi="Tele-GroteskEENor"/>
                <w:sz w:val="17"/>
                <w:szCs w:val="17"/>
              </w:rPr>
              <w:t xml:space="preserve">poskytování služby. Obchodní manažer </w:t>
            </w:r>
            <w:r w:rsidR="00203239">
              <w:rPr>
                <w:rFonts w:ascii="Tele-GroteskEENor" w:hAnsi="Tele-GroteskEENor"/>
                <w:sz w:val="17"/>
                <w:szCs w:val="17"/>
              </w:rPr>
              <w:t>pro Firemní řešení</w:t>
            </w:r>
            <w:r w:rsidR="00203239" w:rsidRPr="00203239">
              <w:rPr>
                <w:rFonts w:ascii="Tele-GroteskEENor" w:hAnsi="Tele-GroteskEENor"/>
                <w:sz w:val="17"/>
                <w:szCs w:val="17"/>
              </w:rPr>
              <w:t xml:space="preserve"> může provádět veškerou administraci týkající se služeb i Vyúčtování služeb vztahující se ke Smlouvě o Firemním řešení. Tato role je nadřazena všem ostatním rolím ADF, ADS, ADSR, a může je stanovit i zrušit</w:t>
            </w:r>
            <w:r w:rsidR="00CE3841" w:rsidRPr="00912B80">
              <w:rPr>
                <w:rFonts w:ascii="Tele-GroteskEENor" w:hAnsi="Tele-GroteskEENor"/>
                <w:sz w:val="17"/>
                <w:szCs w:val="17"/>
              </w:rPr>
              <w:t>.</w:t>
            </w:r>
          </w:p>
          <w:p w14:paraId="3A4B78B2" w14:textId="77777777" w:rsidR="002540F2" w:rsidRPr="00912B80" w:rsidRDefault="002540F2" w:rsidP="00097E8A">
            <w:pPr>
              <w:spacing w:after="0"/>
              <w:jc w:val="both"/>
              <w:rPr>
                <w:rFonts w:ascii="Tele-GroteskEENor" w:hAnsi="Tele-GroteskEENor"/>
                <w:sz w:val="17"/>
                <w:szCs w:val="17"/>
              </w:rPr>
            </w:pPr>
          </w:p>
          <w:p w14:paraId="7C622146" w14:textId="54AC5645"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 xml:space="preserve">Administrátor služeb </w:t>
            </w:r>
            <w:r w:rsidR="00776846" w:rsidRPr="00912B80">
              <w:rPr>
                <w:rFonts w:ascii="Tele-GroteskEENor" w:hAnsi="Tele-GroteskEENor"/>
                <w:b/>
                <w:sz w:val="17"/>
                <w:szCs w:val="17"/>
              </w:rPr>
              <w:t xml:space="preserve">(ADS) </w:t>
            </w:r>
            <w:r w:rsidRPr="00912B80">
              <w:rPr>
                <w:rFonts w:ascii="Tele-GroteskEENor" w:hAnsi="Tele-GroteskEENor"/>
                <w:sz w:val="17"/>
                <w:szCs w:val="17"/>
              </w:rPr>
              <w:t xml:space="preserve">je </w:t>
            </w:r>
            <w:r w:rsidR="00203239" w:rsidRPr="00203239">
              <w:rPr>
                <w:rFonts w:ascii="Tele-GroteskEENor" w:hAnsi="Tele-GroteskEENor"/>
                <w:sz w:val="17"/>
                <w:szCs w:val="17"/>
              </w:rPr>
              <w:t xml:space="preserve">oprávněn jménem Smluvního partnera administrovat jednotlivé </w:t>
            </w:r>
            <w:r w:rsidR="00203239">
              <w:rPr>
                <w:rFonts w:ascii="Tele-GroteskEENor" w:hAnsi="Tele-GroteskEENor"/>
                <w:sz w:val="17"/>
                <w:szCs w:val="17"/>
              </w:rPr>
              <w:t>s</w:t>
            </w:r>
            <w:r w:rsidR="00203239" w:rsidRPr="00203239">
              <w:rPr>
                <w:rFonts w:ascii="Tele-GroteskEENor" w:hAnsi="Tele-GroteskEENor"/>
                <w:sz w:val="17"/>
                <w:szCs w:val="17"/>
              </w:rPr>
              <w:t xml:space="preserve">lužby, tj. zejména provádět aktivaci, změnu nastavení či deaktivaci jednotlivých parametrů </w:t>
            </w:r>
            <w:r w:rsidR="00203239">
              <w:rPr>
                <w:rFonts w:ascii="Tele-GroteskEENor" w:hAnsi="Tele-GroteskEENor"/>
                <w:sz w:val="17"/>
                <w:szCs w:val="17"/>
              </w:rPr>
              <w:t>s</w:t>
            </w:r>
            <w:r w:rsidR="00203239" w:rsidRPr="00203239">
              <w:rPr>
                <w:rFonts w:ascii="Tele-GroteskEENor" w:hAnsi="Tele-GroteskEENor"/>
                <w:sz w:val="17"/>
                <w:szCs w:val="17"/>
              </w:rPr>
              <w:t xml:space="preserve">lužeb.  Administrátor služeb má právo na poskytnutí informací vztahujících se ke spravovaným </w:t>
            </w:r>
            <w:r w:rsidR="00203239">
              <w:rPr>
                <w:rFonts w:ascii="Tele-GroteskEENor" w:hAnsi="Tele-GroteskEENor"/>
                <w:sz w:val="17"/>
                <w:szCs w:val="17"/>
              </w:rPr>
              <w:t>s</w:t>
            </w:r>
            <w:r w:rsidR="00203239" w:rsidRPr="00203239">
              <w:rPr>
                <w:rFonts w:ascii="Tele-GroteskEENor" w:hAnsi="Tele-GroteskEENor"/>
                <w:sz w:val="17"/>
                <w:szCs w:val="17"/>
              </w:rPr>
              <w:t>lužbám</w:t>
            </w:r>
            <w:r w:rsidRPr="00912B80">
              <w:rPr>
                <w:rFonts w:ascii="Tele-GroteskEENor" w:hAnsi="Tele-GroteskEENor"/>
                <w:sz w:val="17"/>
                <w:szCs w:val="17"/>
              </w:rPr>
              <w:t>.</w:t>
            </w:r>
          </w:p>
          <w:p w14:paraId="5BA367C0" w14:textId="77777777" w:rsidR="002540F2" w:rsidRPr="00912B80" w:rsidRDefault="002540F2" w:rsidP="00097E8A">
            <w:pPr>
              <w:spacing w:after="0"/>
              <w:jc w:val="both"/>
              <w:rPr>
                <w:rFonts w:ascii="Tele-GroteskEENor" w:hAnsi="Tele-GroteskEENor"/>
                <w:sz w:val="17"/>
                <w:szCs w:val="17"/>
              </w:rPr>
            </w:pPr>
          </w:p>
          <w:p w14:paraId="26D00B31" w14:textId="53DF6A53"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 xml:space="preserve">Administrátor financí </w:t>
            </w:r>
            <w:r w:rsidR="00776846" w:rsidRPr="00912B80">
              <w:rPr>
                <w:rFonts w:ascii="Tele-GroteskEENor" w:hAnsi="Tele-GroteskEENor"/>
                <w:b/>
                <w:sz w:val="17"/>
                <w:szCs w:val="17"/>
              </w:rPr>
              <w:t>(ADF)</w:t>
            </w:r>
            <w:r w:rsidR="00776846" w:rsidRPr="00912B80">
              <w:rPr>
                <w:rFonts w:ascii="Tele-GroteskEENor" w:hAnsi="Tele-GroteskEENor"/>
                <w:sz w:val="17"/>
                <w:szCs w:val="17"/>
              </w:rPr>
              <w:t xml:space="preserve"> </w:t>
            </w:r>
            <w:r w:rsidRPr="00912B80">
              <w:rPr>
                <w:rFonts w:ascii="Tele-GroteskEENor" w:hAnsi="Tele-GroteskEENor"/>
                <w:sz w:val="17"/>
                <w:szCs w:val="17"/>
              </w:rPr>
              <w:t xml:space="preserve">je </w:t>
            </w:r>
            <w:r w:rsidR="00203239" w:rsidRPr="00203239">
              <w:rPr>
                <w:rFonts w:ascii="Tele-GroteskEENor" w:hAnsi="Tele-GroteskEENor"/>
                <w:sz w:val="17"/>
                <w:szCs w:val="17"/>
              </w:rPr>
              <w:t xml:space="preserve">oprávněn jménem Smluvního partnera činit veškeré úkony, které se týkají Vyúčtování služeb a plateb prováděných Smluvním partnerem, například určovat způsob úhrady, za stanovených podmínek požadovat podrobný výpis čerpání </w:t>
            </w:r>
            <w:r w:rsidR="00203239">
              <w:rPr>
                <w:rFonts w:ascii="Tele-GroteskEENor" w:hAnsi="Tele-GroteskEENor"/>
                <w:sz w:val="17"/>
                <w:szCs w:val="17"/>
              </w:rPr>
              <w:t>s</w:t>
            </w:r>
            <w:r w:rsidR="00203239" w:rsidRPr="00203239">
              <w:rPr>
                <w:rFonts w:ascii="Tele-GroteskEENor" w:hAnsi="Tele-GroteskEENor"/>
                <w:sz w:val="17"/>
                <w:szCs w:val="17"/>
              </w:rPr>
              <w:t>lužeb, určovat formu Vyúčtování služeb (tištěné, elektronické nebo tištěné i elektronické). ADF má u elektronického Vyúčtování služeb právo aktivovat upozornění e</w:t>
            </w:r>
            <w:r w:rsidR="00203239">
              <w:rPr>
                <w:rFonts w:ascii="Tele-GroteskEENor" w:hAnsi="Tele-GroteskEENor"/>
                <w:sz w:val="17"/>
                <w:szCs w:val="17"/>
              </w:rPr>
              <w:noBreakHyphen/>
            </w:r>
            <w:r w:rsidR="00203239" w:rsidRPr="00203239">
              <w:rPr>
                <w:rFonts w:ascii="Tele-GroteskEENor" w:hAnsi="Tele-GroteskEENor"/>
                <w:sz w:val="17"/>
                <w:szCs w:val="17"/>
              </w:rPr>
              <w:t>mailem. V takovém případě bude upozornění e-mailem odesíláno na všechny ADF, kteří spravují fakturační skupinu, u které bylo upozornění aktivováno. ADF je oprávněn jménem Smluvního partnera uznat jakýkoliv jeho dluh, co do důvodu i výše, a sjednat s TMCZ dohodu o splátkách</w:t>
            </w:r>
            <w:r w:rsidRPr="00912B80">
              <w:rPr>
                <w:rFonts w:ascii="Tele-GroteskEENor" w:hAnsi="Tele-GroteskEENor"/>
                <w:sz w:val="17"/>
                <w:szCs w:val="17"/>
              </w:rPr>
              <w:t xml:space="preserve">. </w:t>
            </w:r>
          </w:p>
          <w:p w14:paraId="164A137F" w14:textId="77777777" w:rsidR="002540F2" w:rsidRDefault="002540F2" w:rsidP="00097E8A">
            <w:pPr>
              <w:spacing w:after="0"/>
              <w:jc w:val="both"/>
              <w:rPr>
                <w:rFonts w:ascii="Tele-GroteskEENor" w:hAnsi="Tele-GroteskEENor"/>
                <w:sz w:val="17"/>
                <w:szCs w:val="17"/>
              </w:rPr>
            </w:pPr>
          </w:p>
          <w:p w14:paraId="5D0C6587" w14:textId="6BC4FE43" w:rsidR="00097E8A" w:rsidRDefault="00097E8A" w:rsidP="00097E8A">
            <w:pPr>
              <w:spacing w:after="0"/>
              <w:jc w:val="both"/>
              <w:rPr>
                <w:rFonts w:ascii="Tele-GroteskEENor" w:hAnsi="Tele-GroteskEENor"/>
                <w:sz w:val="17"/>
                <w:szCs w:val="17"/>
              </w:rPr>
            </w:pPr>
            <w:r w:rsidRPr="00912B80">
              <w:rPr>
                <w:rFonts w:ascii="Tele-GroteskEENor" w:hAnsi="Tele-GroteskEENor"/>
                <w:b/>
                <w:sz w:val="17"/>
                <w:szCs w:val="17"/>
              </w:rPr>
              <w:t xml:space="preserve">Administrátor služeb (ADS) </w:t>
            </w:r>
            <w:r>
              <w:rPr>
                <w:rFonts w:ascii="Tele-GroteskEENor" w:hAnsi="Tele-GroteskEENor"/>
                <w:b/>
                <w:sz w:val="17"/>
                <w:szCs w:val="17"/>
              </w:rPr>
              <w:t xml:space="preserve">a </w:t>
            </w:r>
            <w:r w:rsidRPr="00912B80">
              <w:rPr>
                <w:rFonts w:ascii="Tele-GroteskEENor" w:hAnsi="Tele-GroteskEENor"/>
                <w:b/>
                <w:sz w:val="17"/>
                <w:szCs w:val="17"/>
              </w:rPr>
              <w:t>Administrátor financí (ADF)</w:t>
            </w:r>
            <w:r w:rsidRPr="00912B80">
              <w:rPr>
                <w:rFonts w:ascii="Tele-GroteskEENor" w:hAnsi="Tele-GroteskEENor"/>
                <w:sz w:val="17"/>
                <w:szCs w:val="17"/>
              </w:rPr>
              <w:t xml:space="preserve"> je </w:t>
            </w:r>
            <w:r>
              <w:rPr>
                <w:rFonts w:ascii="Tele-GroteskEENor" w:hAnsi="Tele-GroteskEENor"/>
                <w:sz w:val="17"/>
                <w:szCs w:val="17"/>
              </w:rPr>
              <w:t>kombinace pro administrátora, který spravuje jménem Smluvního partnera jak oblast služeb, tak oblast fakturace. Viz výše</w:t>
            </w:r>
            <w:r w:rsidRPr="00912B80">
              <w:rPr>
                <w:rFonts w:ascii="Tele-GroteskEENor" w:hAnsi="Tele-GroteskEENor"/>
                <w:sz w:val="17"/>
                <w:szCs w:val="17"/>
              </w:rPr>
              <w:t xml:space="preserve">. </w:t>
            </w:r>
          </w:p>
          <w:p w14:paraId="730957A5" w14:textId="77777777" w:rsidR="00097E8A" w:rsidRPr="00912B80" w:rsidRDefault="00097E8A" w:rsidP="00097E8A">
            <w:pPr>
              <w:spacing w:after="0"/>
              <w:jc w:val="both"/>
              <w:rPr>
                <w:rFonts w:ascii="Tele-GroteskEENor" w:hAnsi="Tele-GroteskEENor"/>
                <w:sz w:val="17"/>
                <w:szCs w:val="17"/>
              </w:rPr>
            </w:pPr>
          </w:p>
          <w:p w14:paraId="01B3CCD1" w14:textId="3107CB42" w:rsidR="00203239" w:rsidRPr="00203239" w:rsidRDefault="002540F2" w:rsidP="00203239">
            <w:pPr>
              <w:spacing w:after="0"/>
              <w:jc w:val="both"/>
              <w:rPr>
                <w:rFonts w:ascii="Tele-GroteskEENor" w:hAnsi="Tele-GroteskEENor"/>
                <w:sz w:val="17"/>
                <w:szCs w:val="17"/>
              </w:rPr>
            </w:pPr>
            <w:r w:rsidRPr="00912B80">
              <w:rPr>
                <w:rFonts w:ascii="Tele-GroteskEENor" w:hAnsi="Tele-GroteskEENor"/>
                <w:b/>
                <w:sz w:val="17"/>
                <w:szCs w:val="17"/>
              </w:rPr>
              <w:t xml:space="preserve">Administrátor systémových řešení </w:t>
            </w:r>
            <w:r w:rsidR="00776846" w:rsidRPr="00912B80">
              <w:rPr>
                <w:rFonts w:ascii="Tele-GroteskEENor" w:hAnsi="Tele-GroteskEENor"/>
                <w:b/>
                <w:sz w:val="17"/>
                <w:szCs w:val="17"/>
              </w:rPr>
              <w:t xml:space="preserve">(ADSR) </w:t>
            </w:r>
            <w:r w:rsidRPr="00912B80">
              <w:rPr>
                <w:rFonts w:ascii="Tele-GroteskEENor" w:hAnsi="Tele-GroteskEENor"/>
                <w:sz w:val="17"/>
                <w:szCs w:val="17"/>
              </w:rPr>
              <w:t xml:space="preserve">je </w:t>
            </w:r>
            <w:r w:rsidR="00203239" w:rsidRPr="00203239">
              <w:rPr>
                <w:rFonts w:ascii="Tele-GroteskEENor" w:hAnsi="Tele-GroteskEENor"/>
                <w:sz w:val="17"/>
                <w:szCs w:val="17"/>
              </w:rPr>
              <w:t xml:space="preserve">kontaktní osoba pověřená Smluvním partnerem administrovat označené </w:t>
            </w:r>
            <w:r w:rsidR="00203239">
              <w:rPr>
                <w:rFonts w:ascii="Tele-GroteskEENor" w:hAnsi="Tele-GroteskEENor"/>
                <w:sz w:val="17"/>
                <w:szCs w:val="17"/>
              </w:rPr>
              <w:t>s</w:t>
            </w:r>
            <w:r w:rsidR="00203239" w:rsidRPr="00203239">
              <w:rPr>
                <w:rFonts w:ascii="Tele-GroteskEENor" w:hAnsi="Tele-GroteskEENor"/>
                <w:sz w:val="17"/>
                <w:szCs w:val="17"/>
              </w:rPr>
              <w:t xml:space="preserve">lužby zřízené na základě výše uvedených typů smluv uzavřených Smluvním partnerem nebo specifické </w:t>
            </w:r>
            <w:r w:rsidR="00203239">
              <w:rPr>
                <w:rFonts w:ascii="Tele-GroteskEENor" w:hAnsi="Tele-GroteskEENor"/>
                <w:sz w:val="17"/>
                <w:szCs w:val="17"/>
              </w:rPr>
              <w:t>s</w:t>
            </w:r>
            <w:r w:rsidR="00203239" w:rsidRPr="00203239">
              <w:rPr>
                <w:rFonts w:ascii="Tele-GroteskEENor" w:hAnsi="Tele-GroteskEENor"/>
                <w:sz w:val="17"/>
                <w:szCs w:val="17"/>
              </w:rPr>
              <w:t xml:space="preserve">lužby (např. Podniková síť). ADSR může být stanoven rovněž pro vybranou </w:t>
            </w:r>
            <w:r w:rsidR="00203239">
              <w:rPr>
                <w:rFonts w:ascii="Tele-GroteskEENor" w:hAnsi="Tele-GroteskEENor"/>
                <w:sz w:val="17"/>
                <w:szCs w:val="17"/>
              </w:rPr>
              <w:t>s</w:t>
            </w:r>
            <w:r w:rsidR="00203239" w:rsidRPr="00203239">
              <w:rPr>
                <w:rFonts w:ascii="Tele-GroteskEENor" w:hAnsi="Tele-GroteskEENor"/>
                <w:sz w:val="17"/>
                <w:szCs w:val="17"/>
              </w:rPr>
              <w:t xml:space="preserve">lužbu přímo ve Specifikaci služby a jeho oprávnění potom platí jen pro danou </w:t>
            </w:r>
            <w:r w:rsidR="00203239">
              <w:rPr>
                <w:rFonts w:ascii="Tele-GroteskEENor" w:hAnsi="Tele-GroteskEENor"/>
                <w:sz w:val="17"/>
                <w:szCs w:val="17"/>
              </w:rPr>
              <w:t>s</w:t>
            </w:r>
            <w:r w:rsidR="00203239" w:rsidRPr="00203239">
              <w:rPr>
                <w:rFonts w:ascii="Tele-GroteskEENor" w:hAnsi="Tele-GroteskEENor"/>
                <w:sz w:val="17"/>
                <w:szCs w:val="17"/>
              </w:rPr>
              <w:t>lužbu.</w:t>
            </w:r>
          </w:p>
          <w:p w14:paraId="32DAA78F" w14:textId="7752FD56" w:rsidR="002540F2" w:rsidRDefault="00203239" w:rsidP="00203239">
            <w:pPr>
              <w:spacing w:after="0"/>
              <w:jc w:val="both"/>
              <w:rPr>
                <w:rFonts w:ascii="Tele-GroteskEENor" w:hAnsi="Tele-GroteskEENor"/>
                <w:sz w:val="17"/>
                <w:szCs w:val="17"/>
              </w:rPr>
            </w:pPr>
            <w:r w:rsidRPr="00203239">
              <w:rPr>
                <w:rFonts w:ascii="Tele-GroteskEENor" w:hAnsi="Tele-GroteskEENor"/>
                <w:sz w:val="17"/>
                <w:szCs w:val="17"/>
              </w:rPr>
              <w:t xml:space="preserve">ADSR komunikuje se zástupci TMCZ v záležitostech spojených s administrací těchto </w:t>
            </w:r>
            <w:r>
              <w:rPr>
                <w:rFonts w:ascii="Tele-GroteskEENor" w:hAnsi="Tele-GroteskEENor"/>
                <w:sz w:val="17"/>
                <w:szCs w:val="17"/>
              </w:rPr>
              <w:t>s</w:t>
            </w:r>
            <w:r w:rsidRPr="00203239">
              <w:rPr>
                <w:rFonts w:ascii="Tele-GroteskEENor" w:hAnsi="Tele-GroteskEENor"/>
                <w:sz w:val="17"/>
                <w:szCs w:val="17"/>
              </w:rPr>
              <w:t>lužeb (řešení poruch, změny nastavení, plánované i</w:t>
            </w:r>
            <w:r>
              <w:rPr>
                <w:rFonts w:ascii="Tele-GroteskEENor" w:hAnsi="Tele-GroteskEENor"/>
                <w:sz w:val="17"/>
                <w:szCs w:val="17"/>
              </w:rPr>
              <w:t> </w:t>
            </w:r>
            <w:r w:rsidRPr="00203239">
              <w:rPr>
                <w:rFonts w:ascii="Tele-GroteskEENor" w:hAnsi="Tele-GroteskEENor"/>
                <w:sz w:val="17"/>
                <w:szCs w:val="17"/>
              </w:rPr>
              <w:t>neplánované odstávky apod.). TMCZ se obrací na ADSR v případě zasílání informace o plánované odstávce, ověření funkčnosti apod. Jako ADSR může být určen "helpdesk" Smluvního partnera. V případě více lokalit může mít každá lokalita svého ADSR (či více ADSR)</w:t>
            </w:r>
          </w:p>
          <w:p w14:paraId="57FA1B92" w14:textId="77777777" w:rsidR="00D85C34" w:rsidRPr="00912B80" w:rsidRDefault="00D85C34" w:rsidP="00097E8A">
            <w:pPr>
              <w:spacing w:after="0"/>
              <w:jc w:val="both"/>
              <w:rPr>
                <w:rFonts w:ascii="Tele-GroteskEENor" w:hAnsi="Tele-GroteskEENor"/>
                <w:sz w:val="17"/>
                <w:szCs w:val="17"/>
              </w:rPr>
            </w:pPr>
          </w:p>
          <w:p w14:paraId="095AEA2D" w14:textId="7BF3EBF8" w:rsidR="002540F2" w:rsidRPr="00912B80" w:rsidRDefault="002540F2" w:rsidP="00097E8A">
            <w:pPr>
              <w:spacing w:after="0"/>
              <w:jc w:val="both"/>
              <w:rPr>
                <w:rFonts w:ascii="Tele-GroteskEENor" w:hAnsi="Tele-GroteskEENor"/>
                <w:sz w:val="17"/>
                <w:szCs w:val="17"/>
              </w:rPr>
            </w:pPr>
            <w:r w:rsidRPr="00912B80">
              <w:rPr>
                <w:rFonts w:ascii="Tele-GroteskEENor" w:hAnsi="Tele-GroteskEENor"/>
                <w:b/>
                <w:sz w:val="17"/>
                <w:szCs w:val="17"/>
              </w:rPr>
              <w:t>Kontakt pro plánovaný výpadek</w:t>
            </w:r>
            <w:r w:rsidR="00203239">
              <w:rPr>
                <w:rFonts w:ascii="Tele-GroteskEENor" w:hAnsi="Tele-GroteskEENor"/>
                <w:b/>
                <w:sz w:val="17"/>
                <w:szCs w:val="17"/>
              </w:rPr>
              <w:t>:</w:t>
            </w:r>
            <w:r w:rsidRPr="00912B80">
              <w:rPr>
                <w:rFonts w:ascii="Tele-GroteskEENor" w:hAnsi="Tele-GroteskEENor"/>
                <w:sz w:val="17"/>
                <w:szCs w:val="17"/>
              </w:rPr>
              <w:t xml:space="preserve"> </w:t>
            </w:r>
            <w:r w:rsidR="00203239" w:rsidRPr="00203239">
              <w:rPr>
                <w:rFonts w:ascii="Tele-GroteskEENor" w:hAnsi="Tele-GroteskEENor"/>
                <w:sz w:val="17"/>
                <w:szCs w:val="17"/>
              </w:rPr>
              <w:t xml:space="preserve">Smluvní partner může určit kteréhokoliv z administrátorů nebo i jinou osobu jako kontakt pro plánovaný výpadek, což slouží pro informování ze strany TMCZ o plánovaném výpadku. Dané telefonní číslo nebo e-mail je možné určit pro všechny </w:t>
            </w:r>
            <w:r w:rsidR="00203239">
              <w:rPr>
                <w:rFonts w:ascii="Tele-GroteskEENor" w:hAnsi="Tele-GroteskEENor"/>
                <w:sz w:val="17"/>
                <w:szCs w:val="17"/>
              </w:rPr>
              <w:t>s</w:t>
            </w:r>
            <w:r w:rsidR="00203239" w:rsidRPr="00203239">
              <w:rPr>
                <w:rFonts w:ascii="Tele-GroteskEENor" w:hAnsi="Tele-GroteskEENor"/>
                <w:sz w:val="17"/>
                <w:szCs w:val="17"/>
              </w:rPr>
              <w:t xml:space="preserve">lužby nebo jen ke konkrétní </w:t>
            </w:r>
            <w:r w:rsidR="00203239">
              <w:rPr>
                <w:rFonts w:ascii="Tele-GroteskEENor" w:hAnsi="Tele-GroteskEENor"/>
                <w:sz w:val="17"/>
                <w:szCs w:val="17"/>
              </w:rPr>
              <w:t>s</w:t>
            </w:r>
            <w:r w:rsidR="00203239" w:rsidRPr="00203239">
              <w:rPr>
                <w:rFonts w:ascii="Tele-GroteskEENor" w:hAnsi="Tele-GroteskEENor"/>
                <w:sz w:val="17"/>
                <w:szCs w:val="17"/>
              </w:rPr>
              <w:t xml:space="preserve">lužbě (nikoliv pro jednotlivé Účastnické smlouvy) / popř. komponentě </w:t>
            </w:r>
            <w:r w:rsidR="00203239">
              <w:rPr>
                <w:rFonts w:ascii="Tele-GroteskEENor" w:hAnsi="Tele-GroteskEENor"/>
                <w:sz w:val="17"/>
                <w:szCs w:val="17"/>
              </w:rPr>
              <w:t>s</w:t>
            </w:r>
            <w:r w:rsidR="00203239" w:rsidRPr="00203239">
              <w:rPr>
                <w:rFonts w:ascii="Tele-GroteskEENor" w:hAnsi="Tele-GroteskEENor"/>
                <w:sz w:val="17"/>
                <w:szCs w:val="17"/>
              </w:rPr>
              <w:t>lužby</w:t>
            </w:r>
            <w:r w:rsidRPr="00912B80">
              <w:rPr>
                <w:rFonts w:ascii="Tele-GroteskEENor" w:hAnsi="Tele-GroteskEENor"/>
                <w:sz w:val="17"/>
                <w:szCs w:val="17"/>
              </w:rPr>
              <w:t>.</w:t>
            </w:r>
          </w:p>
          <w:p w14:paraId="0B07D4BB" w14:textId="77777777" w:rsidR="002540F2" w:rsidRPr="00912B80" w:rsidRDefault="002540F2" w:rsidP="00097E8A">
            <w:pPr>
              <w:spacing w:after="0" w:line="240" w:lineRule="auto"/>
              <w:jc w:val="both"/>
              <w:rPr>
                <w:rFonts w:ascii="Tele-GroteskEENor" w:hAnsi="Tele-GroteskEENor"/>
                <w:sz w:val="17"/>
                <w:szCs w:val="17"/>
              </w:rPr>
            </w:pPr>
          </w:p>
        </w:tc>
      </w:tr>
      <w:tr w:rsidR="002540F2" w14:paraId="36655A35" w14:textId="77777777" w:rsidTr="007143C5">
        <w:tc>
          <w:tcPr>
            <w:tcW w:w="1560" w:type="dxa"/>
            <w:tcBorders>
              <w:top w:val="single" w:sz="4" w:space="0" w:color="auto"/>
              <w:bottom w:val="single" w:sz="4" w:space="0" w:color="auto"/>
            </w:tcBorders>
          </w:tcPr>
          <w:p w14:paraId="2C600E96" w14:textId="77777777" w:rsidR="00203239" w:rsidRDefault="00203239" w:rsidP="007143C5">
            <w:pPr>
              <w:spacing w:after="0" w:line="240" w:lineRule="auto"/>
              <w:jc w:val="right"/>
              <w:rPr>
                <w:rFonts w:ascii="Tele-GroteskEENor" w:hAnsi="Tele-GroteskEENor"/>
                <w:b/>
                <w:sz w:val="17"/>
                <w:szCs w:val="17"/>
              </w:rPr>
            </w:pPr>
          </w:p>
          <w:p w14:paraId="1ED81FF9" w14:textId="3AA022B3" w:rsidR="00C060BC" w:rsidRPr="00912B80" w:rsidRDefault="002540F2" w:rsidP="007143C5">
            <w:pPr>
              <w:spacing w:after="0" w:line="240" w:lineRule="auto"/>
              <w:jc w:val="right"/>
              <w:rPr>
                <w:rFonts w:ascii="Tele-GroteskEENor" w:hAnsi="Tele-GroteskEENor"/>
                <w:b/>
                <w:sz w:val="17"/>
                <w:szCs w:val="17"/>
              </w:rPr>
            </w:pPr>
            <w:r w:rsidRPr="00912B80">
              <w:rPr>
                <w:rFonts w:ascii="Tele-GroteskEENor" w:hAnsi="Tele-GroteskEENor"/>
                <w:b/>
                <w:sz w:val="17"/>
                <w:szCs w:val="17"/>
              </w:rPr>
              <w:t>Stanovení/zrušení administrátorů</w:t>
            </w:r>
          </w:p>
        </w:tc>
        <w:tc>
          <w:tcPr>
            <w:tcW w:w="283" w:type="dxa"/>
            <w:tcBorders>
              <w:top w:val="single" w:sz="4" w:space="0" w:color="auto"/>
              <w:bottom w:val="single" w:sz="4" w:space="0" w:color="auto"/>
            </w:tcBorders>
          </w:tcPr>
          <w:p w14:paraId="644F558B" w14:textId="77777777" w:rsidR="002540F2" w:rsidRPr="00912B80" w:rsidRDefault="002540F2" w:rsidP="00651606">
            <w:pPr>
              <w:spacing w:after="0" w:line="240" w:lineRule="auto"/>
              <w:rPr>
                <w:rFonts w:ascii="Tele-GroteskEENor" w:hAnsi="Tele-GroteskEENor"/>
                <w:sz w:val="17"/>
                <w:szCs w:val="17"/>
              </w:rPr>
            </w:pPr>
          </w:p>
        </w:tc>
        <w:tc>
          <w:tcPr>
            <w:tcW w:w="8863" w:type="dxa"/>
            <w:tcBorders>
              <w:top w:val="single" w:sz="4" w:space="0" w:color="auto"/>
              <w:bottom w:val="single" w:sz="4" w:space="0" w:color="auto"/>
            </w:tcBorders>
          </w:tcPr>
          <w:p w14:paraId="664271EA" w14:textId="77777777" w:rsidR="00203239" w:rsidRDefault="00203239" w:rsidP="00097E8A">
            <w:pPr>
              <w:spacing w:after="0"/>
              <w:jc w:val="both"/>
              <w:rPr>
                <w:rFonts w:ascii="Tele-GroteskEENor" w:hAnsi="Tele-GroteskEENor"/>
                <w:sz w:val="17"/>
                <w:szCs w:val="17"/>
              </w:rPr>
            </w:pPr>
          </w:p>
          <w:p w14:paraId="52312C9D" w14:textId="7C1C56FF" w:rsidR="002540F2" w:rsidRDefault="00203239" w:rsidP="00097E8A">
            <w:pPr>
              <w:spacing w:after="0"/>
              <w:jc w:val="both"/>
              <w:rPr>
                <w:rFonts w:ascii="Tele-GroteskEENor" w:hAnsi="Tele-GroteskEENor"/>
                <w:sz w:val="17"/>
                <w:szCs w:val="17"/>
              </w:rPr>
            </w:pPr>
            <w:r w:rsidRPr="00203239">
              <w:rPr>
                <w:rFonts w:ascii="Tele-GroteskEENor" w:hAnsi="Tele-GroteskEENor"/>
                <w:sz w:val="17"/>
                <w:szCs w:val="17"/>
              </w:rPr>
              <w:t>Oprávnění konkrétního administrátora platí až do okamžiku, než bude jeho oprávnění Smluvním partnerem výslovně zrušeno. Jedna osoba může mít více administrátorských rolí, tj. jedna osoba může být současně např. ADS, ADF či ADSR. Smluvní partner však může stanovit i více administrátorů se stejnými rolemi. V případě ZO nebo OM již není třeba určení dalších administrátorských rolí. Má-li Smluvní partner více administrátorů, zajistí, aby byl výkon činností jednotlivých administrátorů v souladu a aby tyto osoby byly o svých úkonech informovány</w:t>
            </w:r>
            <w:r>
              <w:rPr>
                <w:rFonts w:ascii="Tele-GroteskEENor" w:hAnsi="Tele-GroteskEENor"/>
                <w:sz w:val="17"/>
                <w:szCs w:val="17"/>
              </w:rPr>
              <w:t>.</w:t>
            </w:r>
          </w:p>
          <w:p w14:paraId="3D673BBA" w14:textId="77777777" w:rsidR="00203239" w:rsidRDefault="00203239" w:rsidP="00097E8A">
            <w:pPr>
              <w:spacing w:after="0"/>
              <w:jc w:val="both"/>
              <w:rPr>
                <w:rFonts w:ascii="Tele-GroteskEENor" w:hAnsi="Tele-GroteskEENor"/>
                <w:sz w:val="17"/>
                <w:szCs w:val="17"/>
              </w:rPr>
            </w:pPr>
          </w:p>
          <w:p w14:paraId="778F6394" w14:textId="0DFDB82E" w:rsidR="00203239" w:rsidRDefault="003D6EC7" w:rsidP="00097E8A">
            <w:pPr>
              <w:spacing w:after="0"/>
              <w:jc w:val="both"/>
              <w:rPr>
                <w:rFonts w:ascii="Tele-GroteskEENor" w:hAnsi="Tele-GroteskEENor"/>
                <w:sz w:val="17"/>
                <w:szCs w:val="17"/>
              </w:rPr>
            </w:pPr>
            <w:r>
              <w:rPr>
                <w:rFonts w:ascii="Tele-GroteskEENor" w:hAnsi="Tele-GroteskEENor"/>
                <w:sz w:val="17"/>
                <w:szCs w:val="17"/>
              </w:rPr>
              <w:lastRenderedPageBreak/>
              <w:br/>
            </w:r>
            <w:r w:rsidR="00203239" w:rsidRPr="00203239">
              <w:rPr>
                <w:rFonts w:ascii="Tele-GroteskEENor" w:hAnsi="Tele-GroteskEENor"/>
                <w:sz w:val="17"/>
                <w:szCs w:val="17"/>
              </w:rPr>
              <w:t>ZO, OM a ADS mohou určit, jaké oprávnění mají koncoví uživatelé SIM karet, popřípadě Služeb. V případě standardního oprávnění si uživatel SIM karty spravuje své číslo, mění tarif, objednává placené služby, mění parametry služeb ovlivňující vyúčtování apod.; v případě omezeného oprávnění si koncový uživatel může objednat pouze neplacené služby. Nová SIM karta/služba má automaticky nastaveno omezené oprávnění, nestanoví-li administrátor jinak.</w:t>
            </w:r>
          </w:p>
          <w:p w14:paraId="096A9128" w14:textId="77777777" w:rsidR="00203239" w:rsidRPr="00912B80" w:rsidRDefault="00203239" w:rsidP="00097E8A">
            <w:pPr>
              <w:spacing w:after="0"/>
              <w:jc w:val="both"/>
              <w:rPr>
                <w:rFonts w:ascii="Tele-GroteskEENor" w:hAnsi="Tele-GroteskEENor"/>
                <w:sz w:val="17"/>
                <w:szCs w:val="17"/>
              </w:rPr>
            </w:pPr>
          </w:p>
          <w:p w14:paraId="0D15624E" w14:textId="77777777" w:rsidR="002540F2" w:rsidRDefault="00203239" w:rsidP="00097E8A">
            <w:pPr>
              <w:spacing w:after="0" w:line="240" w:lineRule="auto"/>
              <w:jc w:val="both"/>
              <w:rPr>
                <w:rFonts w:ascii="Tele-GroteskEENor" w:hAnsi="Tele-GroteskEENor"/>
                <w:sz w:val="17"/>
                <w:szCs w:val="17"/>
              </w:rPr>
            </w:pPr>
            <w:r w:rsidRPr="00203239">
              <w:rPr>
                <w:rFonts w:ascii="Tele-GroteskEENor" w:hAnsi="Tele-GroteskEENor"/>
                <w:sz w:val="17"/>
                <w:szCs w:val="17"/>
              </w:rPr>
              <w:t>Jednotlivé administrátory stanovuje či ruší ZO nebo OM zejména prostřednictvím formuláře „Stanovení/zrušení administrátorů“, případně jiným způsobem (např. zavoláním do Zákaznického centra, změnou provedenou ve Specifikaci služeb, změnou provedenou v Moje firma apod.). Svou roli může zrušit každý administrátor sám. Zrušení administrátora nabývá účinnosti bez zbytečného odkladu poté, co se TMCZ o tomto zrušení dozví (v závislosti na technických možnostech TMCZ).</w:t>
            </w:r>
          </w:p>
          <w:p w14:paraId="52919747" w14:textId="70EB8749" w:rsidR="003D6EC7" w:rsidRPr="00912B80" w:rsidRDefault="003D6EC7" w:rsidP="00097E8A">
            <w:pPr>
              <w:spacing w:after="0" w:line="240" w:lineRule="auto"/>
              <w:jc w:val="both"/>
              <w:rPr>
                <w:rFonts w:ascii="Tele-GroteskEENor" w:hAnsi="Tele-GroteskEENor"/>
                <w:sz w:val="17"/>
                <w:szCs w:val="17"/>
              </w:rPr>
            </w:pPr>
          </w:p>
        </w:tc>
      </w:tr>
      <w:tr w:rsidR="002540F2" w14:paraId="702C83B4" w14:textId="77777777" w:rsidTr="007143C5">
        <w:tc>
          <w:tcPr>
            <w:tcW w:w="1560" w:type="dxa"/>
            <w:tcBorders>
              <w:top w:val="single" w:sz="4" w:space="0" w:color="auto"/>
              <w:bottom w:val="single" w:sz="4" w:space="0" w:color="auto"/>
            </w:tcBorders>
          </w:tcPr>
          <w:p w14:paraId="4203A599" w14:textId="77777777" w:rsidR="003D6EC7" w:rsidRDefault="003D6EC7" w:rsidP="002540F2">
            <w:pPr>
              <w:spacing w:after="0" w:line="240" w:lineRule="auto"/>
              <w:jc w:val="right"/>
              <w:rPr>
                <w:rFonts w:ascii="Tele-GroteskEENor" w:hAnsi="Tele-GroteskEENor"/>
                <w:b/>
                <w:sz w:val="17"/>
                <w:szCs w:val="17"/>
              </w:rPr>
            </w:pPr>
          </w:p>
          <w:p w14:paraId="69426DCE" w14:textId="2A8EC40B" w:rsidR="002540F2" w:rsidRPr="00912B80" w:rsidRDefault="002540F2" w:rsidP="002540F2">
            <w:pPr>
              <w:spacing w:after="0" w:line="240" w:lineRule="auto"/>
              <w:jc w:val="right"/>
              <w:rPr>
                <w:rFonts w:ascii="Tele-GroteskEENor" w:hAnsi="Tele-GroteskEENor"/>
                <w:b/>
                <w:sz w:val="17"/>
                <w:szCs w:val="17"/>
              </w:rPr>
            </w:pPr>
            <w:r w:rsidRPr="00912B80">
              <w:rPr>
                <w:rFonts w:ascii="Tele-GroteskEENor" w:hAnsi="Tele-GroteskEENor"/>
                <w:b/>
                <w:sz w:val="17"/>
                <w:szCs w:val="17"/>
              </w:rPr>
              <w:t>Způsob administrace</w:t>
            </w:r>
          </w:p>
        </w:tc>
        <w:tc>
          <w:tcPr>
            <w:tcW w:w="283" w:type="dxa"/>
            <w:tcBorders>
              <w:top w:val="single" w:sz="4" w:space="0" w:color="auto"/>
              <w:bottom w:val="single" w:sz="4" w:space="0" w:color="auto"/>
            </w:tcBorders>
          </w:tcPr>
          <w:p w14:paraId="347B6DC6" w14:textId="77777777" w:rsidR="002540F2" w:rsidRPr="00912B80" w:rsidRDefault="002540F2" w:rsidP="00651606">
            <w:pPr>
              <w:spacing w:after="0" w:line="240" w:lineRule="auto"/>
              <w:rPr>
                <w:rFonts w:ascii="Tele-GroteskEENor" w:hAnsi="Tele-GroteskEENor"/>
                <w:sz w:val="17"/>
                <w:szCs w:val="17"/>
              </w:rPr>
            </w:pPr>
          </w:p>
        </w:tc>
        <w:tc>
          <w:tcPr>
            <w:tcW w:w="8863" w:type="dxa"/>
            <w:tcBorders>
              <w:top w:val="single" w:sz="4" w:space="0" w:color="auto"/>
              <w:bottom w:val="single" w:sz="4" w:space="0" w:color="auto"/>
            </w:tcBorders>
          </w:tcPr>
          <w:p w14:paraId="68E926AB" w14:textId="77777777" w:rsidR="003D6EC7" w:rsidRDefault="003D6EC7" w:rsidP="00097E8A">
            <w:pPr>
              <w:spacing w:after="0" w:line="240" w:lineRule="auto"/>
              <w:jc w:val="both"/>
              <w:rPr>
                <w:rFonts w:ascii="Tele-GroteskEENor" w:hAnsi="Tele-GroteskEENor"/>
                <w:sz w:val="17"/>
                <w:szCs w:val="17"/>
              </w:rPr>
            </w:pPr>
          </w:p>
          <w:p w14:paraId="3D14DACC" w14:textId="711A18B9" w:rsidR="002540F2" w:rsidRDefault="00203239" w:rsidP="00097E8A">
            <w:pPr>
              <w:spacing w:after="0" w:line="240" w:lineRule="auto"/>
              <w:jc w:val="both"/>
              <w:rPr>
                <w:rFonts w:ascii="Tele-GroteskEENor" w:hAnsi="Tele-GroteskEENor"/>
                <w:sz w:val="17"/>
                <w:szCs w:val="17"/>
              </w:rPr>
            </w:pPr>
            <w:r w:rsidRPr="00203239">
              <w:rPr>
                <w:rFonts w:ascii="Tele-GroteskEENor" w:hAnsi="Tele-GroteskEENor"/>
                <w:sz w:val="17"/>
                <w:szCs w:val="17"/>
              </w:rPr>
              <w:t xml:space="preserve">Administrátoři používají k administraci tzv. administrátorské telefonní číslo, prostřednictvím kterého lze administrovat </w:t>
            </w:r>
            <w:r w:rsidR="003D6EC7">
              <w:rPr>
                <w:rFonts w:ascii="Tele-GroteskEENor" w:hAnsi="Tele-GroteskEENor"/>
                <w:sz w:val="17"/>
                <w:szCs w:val="17"/>
              </w:rPr>
              <w:t>s</w:t>
            </w:r>
            <w:r w:rsidRPr="00203239">
              <w:rPr>
                <w:rFonts w:ascii="Tele-GroteskEENor" w:hAnsi="Tele-GroteskEENor"/>
                <w:sz w:val="17"/>
                <w:szCs w:val="17"/>
              </w:rPr>
              <w:t>lužby v samoobslužných kanálech (např. Můj T-Mobile nebo Moje firma), případně též komunikují telefonicky či písemně se Zákaznickým centrem. Při telefonické komunikaci je TMCZ oprávněn požadovat sdělení hesla a jména administrátora, případně sdělení dalších údajů, které jsou nutné pro řádnou identifikaci.</w:t>
            </w:r>
          </w:p>
          <w:p w14:paraId="7E2F1B05" w14:textId="20F4C2FD" w:rsidR="003D6EC7" w:rsidRPr="00912B80" w:rsidRDefault="003D6EC7" w:rsidP="00097E8A">
            <w:pPr>
              <w:spacing w:after="0" w:line="240" w:lineRule="auto"/>
              <w:jc w:val="both"/>
              <w:rPr>
                <w:rFonts w:ascii="Tele-GroteskEENor" w:hAnsi="Tele-GroteskEENor"/>
                <w:sz w:val="17"/>
                <w:szCs w:val="17"/>
              </w:rPr>
            </w:pPr>
          </w:p>
        </w:tc>
      </w:tr>
    </w:tbl>
    <w:p w14:paraId="0AE22827" w14:textId="77777777" w:rsidR="002540F2" w:rsidRDefault="002540F2" w:rsidP="00651606">
      <w:pPr>
        <w:spacing w:after="0" w:line="240" w:lineRule="auto"/>
        <w:rPr>
          <w:rFonts w:ascii="Tele-GroteskEENor" w:hAnsi="Tele-GroteskEENor"/>
          <w:sz w:val="18"/>
          <w:szCs w:val="18"/>
        </w:rPr>
      </w:pPr>
    </w:p>
    <w:p w14:paraId="6DAF17DE" w14:textId="77777777" w:rsidR="00203239" w:rsidRDefault="00203239" w:rsidP="00651606">
      <w:pPr>
        <w:spacing w:after="0" w:line="240" w:lineRule="auto"/>
        <w:rPr>
          <w:rFonts w:ascii="Tele-GroteskEENor" w:hAnsi="Tele-GroteskEENor"/>
          <w:sz w:val="18"/>
          <w:szCs w:val="18"/>
        </w:rPr>
      </w:pPr>
    </w:p>
    <w:p w14:paraId="630CD103" w14:textId="77777777" w:rsidR="00203239" w:rsidRDefault="00203239" w:rsidP="00651606">
      <w:pPr>
        <w:spacing w:after="0" w:line="240" w:lineRule="auto"/>
        <w:rPr>
          <w:rFonts w:ascii="Tele-GroteskEENor" w:hAnsi="Tele-GroteskEENor"/>
          <w:sz w:val="18"/>
          <w:szCs w:val="18"/>
        </w:rPr>
      </w:pPr>
    </w:p>
    <w:p w14:paraId="14AF99DB" w14:textId="77777777" w:rsidR="00203239" w:rsidRDefault="00203239" w:rsidP="00651606">
      <w:pPr>
        <w:spacing w:after="0" w:line="240" w:lineRule="auto"/>
        <w:rPr>
          <w:rFonts w:ascii="Tele-GroteskEENor" w:hAnsi="Tele-GroteskEENor"/>
          <w:sz w:val="18"/>
          <w:szCs w:val="18"/>
        </w:rPr>
      </w:pPr>
    </w:p>
    <w:p w14:paraId="48EF717D" w14:textId="77777777" w:rsidR="00203239" w:rsidRDefault="00203239" w:rsidP="00651606">
      <w:pPr>
        <w:spacing w:after="0" w:line="240" w:lineRule="auto"/>
        <w:rPr>
          <w:rFonts w:ascii="Tele-GroteskEENor" w:hAnsi="Tele-GroteskEENor"/>
          <w:sz w:val="18"/>
          <w:szCs w:val="18"/>
        </w:rPr>
      </w:pPr>
    </w:p>
    <w:p w14:paraId="06E6F6E6" w14:textId="1DAD95E8" w:rsidR="00203239" w:rsidRPr="00203239" w:rsidRDefault="00203239" w:rsidP="00203239">
      <w:pPr>
        <w:tabs>
          <w:tab w:val="left" w:pos="284"/>
        </w:tabs>
        <w:spacing w:after="0" w:line="240" w:lineRule="auto"/>
        <w:rPr>
          <w:rFonts w:ascii="Tele-GroteskEENor" w:hAnsi="Tele-GroteskEENor"/>
          <w:sz w:val="16"/>
          <w:szCs w:val="16"/>
        </w:rPr>
      </w:pPr>
      <w:r w:rsidRPr="00203239">
        <w:rPr>
          <w:rFonts w:ascii="Tele-GroteskEENor" w:hAnsi="Tele-GroteskEENor"/>
          <w:sz w:val="16"/>
          <w:szCs w:val="16"/>
        </w:rPr>
        <w:t>*</w:t>
      </w:r>
      <w:r w:rsidRPr="00203239">
        <w:rPr>
          <w:rFonts w:ascii="Tele-GroteskEENor" w:hAnsi="Tele-GroteskEENor"/>
          <w:sz w:val="16"/>
          <w:szCs w:val="16"/>
        </w:rPr>
        <w:tab/>
        <w:t>V případě Smlouvy o poskytování veřejně dostupné služby se jedná o Oprávněnou osobu ve smyslu tam uvedené definice.</w:t>
      </w:r>
    </w:p>
    <w:p w14:paraId="7E7F09E7" w14:textId="275CB083" w:rsidR="00203239" w:rsidRPr="00203239" w:rsidRDefault="00203239" w:rsidP="00203239">
      <w:pPr>
        <w:tabs>
          <w:tab w:val="left" w:pos="284"/>
        </w:tabs>
        <w:spacing w:after="0" w:line="240" w:lineRule="auto"/>
        <w:rPr>
          <w:rFonts w:ascii="Tele-GroteskEENor" w:hAnsi="Tele-GroteskEENor"/>
          <w:sz w:val="16"/>
          <w:szCs w:val="16"/>
        </w:rPr>
      </w:pPr>
      <w:r w:rsidRPr="00203239">
        <w:rPr>
          <w:rFonts w:ascii="Tele-GroteskEENor" w:hAnsi="Tele-GroteskEENor"/>
          <w:sz w:val="16"/>
          <w:szCs w:val="16"/>
        </w:rPr>
        <w:t>**</w:t>
      </w:r>
      <w:r w:rsidRPr="00203239">
        <w:rPr>
          <w:rFonts w:ascii="Tele-GroteskEENor" w:hAnsi="Tele-GroteskEENor"/>
          <w:sz w:val="16"/>
          <w:szCs w:val="16"/>
        </w:rPr>
        <w:tab/>
        <w:t>V případě Smlouvy o poskytování veřejně dostupné služby se jedná o Kontaktní osobu ve smyslu tam uvedené definice.</w:t>
      </w:r>
    </w:p>
    <w:sectPr w:rsidR="00203239" w:rsidRPr="00203239" w:rsidSect="00934CF2">
      <w:footerReference w:type="default" r:id="rId14"/>
      <w:type w:val="continuous"/>
      <w:pgSz w:w="11906" w:h="16838" w:code="9"/>
      <w:pgMar w:top="425" w:right="595" w:bottom="624"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02892" w14:textId="77777777" w:rsidR="009B75F9" w:rsidRDefault="009B75F9">
      <w:pPr>
        <w:spacing w:after="0" w:line="240" w:lineRule="auto"/>
      </w:pPr>
      <w:r>
        <w:separator/>
      </w:r>
    </w:p>
  </w:endnote>
  <w:endnote w:type="continuationSeparator" w:id="0">
    <w:p w14:paraId="5E870F4E" w14:textId="77777777" w:rsidR="009B75F9" w:rsidRDefault="009B7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16851AE-1E2A-4486-8C16-E92DE56A72EA}"/>
    <w:embedBold r:id="rId2" w:fontKey="{E54EDC2B-7DF3-4236-9127-AD99E5E1A6E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le-GroteskEENor">
    <w:altName w:val="Calibri"/>
    <w:charset w:val="EE"/>
    <w:family w:val="auto"/>
    <w:pitch w:val="variable"/>
    <w:sig w:usb0="800000A7" w:usb1="00002048" w:usb2="00000000" w:usb3="00000000" w:csb0="00000083" w:csb1="00000000"/>
    <w:embedRegular r:id="rId3" w:fontKey="{F952DE21-B4AC-4F5D-AD25-8386394D14D9}"/>
    <w:embedBold r:id="rId4" w:fontKey="{FFDE2638-056F-49FC-9172-79182CB029FD}"/>
  </w:font>
  <w:font w:name="Segoe UI">
    <w:panose1 w:val="020B0502040204020203"/>
    <w:charset w:val="00"/>
    <w:family w:val="swiss"/>
    <w:pitch w:val="variable"/>
    <w:sig w:usb0="E4002EFF" w:usb1="C000E47F" w:usb2="00000009" w:usb3="00000000" w:csb0="000001FF" w:csb1="00000000"/>
    <w:embedRegular r:id="rId5" w:fontKey="{0FD3A0DB-9DB4-4C2D-B917-F064E53ABF63}"/>
  </w:font>
  <w:font w:name="Tele-GroteskEEUlt">
    <w:charset w:val="EE"/>
    <w:family w:val="auto"/>
    <w:pitch w:val="variable"/>
    <w:sig w:usb0="800000A7" w:usb1="00002048" w:usb2="00000000" w:usb3="00000000" w:csb0="00000083" w:csb1="00000000"/>
    <w:embedRegular r:id="rId6" w:fontKey="{653270B4-83BA-43D6-BAFF-8C362A3BB934}"/>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52F87A57-8611-4709-89BE-D04EE026D028}"/>
  </w:font>
  <w:font w:name="Calibri Light">
    <w:panose1 w:val="020F0302020204030204"/>
    <w:charset w:val="00"/>
    <w:family w:val="swiss"/>
    <w:pitch w:val="variable"/>
    <w:sig w:usb0="E4002EFF" w:usb1="C200247B" w:usb2="00000009" w:usb3="00000000" w:csb0="000001FF" w:csb1="00000000"/>
    <w:embedRegular r:id="rId8" w:fontKey="{074E9BF7-4170-43C6-93FF-9F16BB48A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D5D5" w14:textId="77777777" w:rsidR="00934CF2" w:rsidRPr="002D7A18" w:rsidRDefault="00934CF2" w:rsidP="00934CF2">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BB2ED6">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r w:rsidRPr="002D7A18">
      <w:rPr>
        <w:rFonts w:ascii="Tele-GroteskEENor" w:hAnsi="Tele-GroteskEENor"/>
        <w:sz w:val="18"/>
        <w:szCs w:val="18"/>
      </w:rPr>
      <w:fldChar w:fldCharType="begin"/>
    </w:r>
    <w:r w:rsidRPr="002D7A18">
      <w:rPr>
        <w:rFonts w:ascii="Tele-GroteskEENor" w:hAnsi="Tele-GroteskEENor"/>
        <w:sz w:val="18"/>
        <w:szCs w:val="18"/>
      </w:rPr>
      <w:instrText>NUMPAGES  \* Arabic  \* MERGEFORMAT</w:instrText>
    </w:r>
    <w:r w:rsidRPr="002D7A18">
      <w:rPr>
        <w:rFonts w:ascii="Tele-GroteskEENor" w:hAnsi="Tele-GroteskEENor"/>
        <w:sz w:val="18"/>
        <w:szCs w:val="18"/>
      </w:rPr>
      <w:fldChar w:fldCharType="separate"/>
    </w:r>
    <w:r w:rsidR="00BB2ED6">
      <w:rPr>
        <w:rFonts w:ascii="Tele-GroteskEENor" w:hAnsi="Tele-GroteskEENor"/>
        <w:noProof/>
        <w:sz w:val="18"/>
        <w:szCs w:val="18"/>
      </w:rPr>
      <w:t>3</w:t>
    </w:r>
    <w:r w:rsidRPr="002D7A18">
      <w:rPr>
        <w:rFonts w:ascii="Tele-GroteskEENor" w:hAnsi="Tele-GroteskEENo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05CEF" w14:textId="77777777" w:rsidR="009B75F9" w:rsidRDefault="009B75F9">
      <w:pPr>
        <w:spacing w:after="0" w:line="240" w:lineRule="auto"/>
      </w:pPr>
      <w:r>
        <w:separator/>
      </w:r>
    </w:p>
  </w:footnote>
  <w:footnote w:type="continuationSeparator" w:id="0">
    <w:p w14:paraId="44387F3B" w14:textId="77777777" w:rsidR="009B75F9" w:rsidRDefault="009B75F9">
      <w:pPr>
        <w:spacing w:after="0" w:line="240" w:lineRule="auto"/>
      </w:pPr>
      <w:r>
        <w:continuationSeparator/>
      </w:r>
    </w:p>
  </w:footnote>
  <w:footnote w:id="1">
    <w:p w14:paraId="27A8E50E" w14:textId="77777777" w:rsidR="00C459B8" w:rsidRDefault="007527EC" w:rsidP="007527EC">
      <w:pPr>
        <w:pStyle w:val="Smluvnujednn"/>
        <w:spacing w:after="0" w:line="240" w:lineRule="auto"/>
        <w:jc w:val="left"/>
        <w:rPr>
          <w:sz w:val="16"/>
          <w:szCs w:val="16"/>
        </w:rPr>
      </w:pPr>
      <w:r w:rsidRPr="007527EC">
        <w:rPr>
          <w:sz w:val="16"/>
          <w:szCs w:val="16"/>
        </w:rPr>
        <w:t>* Povinný úda</w:t>
      </w:r>
      <w:r w:rsidR="00C459B8">
        <w:rPr>
          <w:sz w:val="16"/>
          <w:szCs w:val="16"/>
        </w:rPr>
        <w:t>j</w:t>
      </w:r>
    </w:p>
    <w:p w14:paraId="72322D76" w14:textId="6A9D17DA" w:rsidR="00934CF2" w:rsidRPr="00375AD4" w:rsidRDefault="00934CF2" w:rsidP="007527EC">
      <w:pPr>
        <w:pStyle w:val="Smluvnujednn"/>
        <w:spacing w:after="0" w:line="240" w:lineRule="auto"/>
        <w:jc w:val="left"/>
        <w:rPr>
          <w:sz w:val="16"/>
          <w:szCs w:val="16"/>
        </w:rPr>
      </w:pPr>
      <w:r>
        <w:rPr>
          <w:rStyle w:val="FootnoteReference"/>
        </w:rPr>
        <w:footnoteRef/>
      </w:r>
      <w:r>
        <w:t xml:space="preserve"> </w:t>
      </w:r>
      <w:r w:rsidRPr="00582C94">
        <w:rPr>
          <w:sz w:val="16"/>
          <w:szCs w:val="16"/>
        </w:rPr>
        <w:t>Zaškrtněte checkbox, pokud chcete stanovit</w:t>
      </w:r>
      <w:r>
        <w:rPr>
          <w:sz w:val="16"/>
          <w:szCs w:val="16"/>
        </w:rPr>
        <w:t xml:space="preserve"> zodpovědnou osobu. Ve vedlejším sloupci vyplňte </w:t>
      </w:r>
      <w:r w:rsidRPr="00582C94">
        <w:rPr>
          <w:sz w:val="16"/>
          <w:szCs w:val="16"/>
        </w:rPr>
        <w:t xml:space="preserve">údaje o </w:t>
      </w:r>
      <w:r>
        <w:rPr>
          <w:sz w:val="16"/>
          <w:szCs w:val="16"/>
        </w:rPr>
        <w:t xml:space="preserve">nové </w:t>
      </w:r>
      <w:r w:rsidRPr="00582C94">
        <w:rPr>
          <w:sz w:val="16"/>
          <w:szCs w:val="16"/>
        </w:rPr>
        <w:t>zodpovědné osobě.</w:t>
      </w:r>
    </w:p>
  </w:footnote>
  <w:footnote w:id="2">
    <w:p w14:paraId="57135E6E" w14:textId="274883CF" w:rsidR="00FB7720" w:rsidRDefault="00FB7720">
      <w:pPr>
        <w:pStyle w:val="FootnoteText"/>
      </w:pPr>
      <w:r>
        <w:rPr>
          <w:rStyle w:val="FootnoteReference"/>
        </w:rPr>
        <w:footnoteRef/>
      </w:r>
      <w:r>
        <w:t xml:space="preserve"> </w:t>
      </w:r>
      <w:r w:rsidRPr="00FB7720">
        <w:rPr>
          <w:rFonts w:ascii="Tele-GroteskEENor" w:hAnsi="Tele-GroteskEENor"/>
          <w:sz w:val="16"/>
          <w:szCs w:val="16"/>
        </w:rPr>
        <w:t>Adresa pro zasílání informací vztahujících se k danému typu administrátora.</w:t>
      </w:r>
    </w:p>
  </w:footnote>
  <w:footnote w:id="3">
    <w:p w14:paraId="0F98BF80" w14:textId="35F1FA57" w:rsidR="00FB7720" w:rsidRDefault="00FB7720">
      <w:pPr>
        <w:pStyle w:val="FootnoteText"/>
      </w:pPr>
      <w:r>
        <w:rPr>
          <w:rStyle w:val="FootnoteReference"/>
        </w:rPr>
        <w:footnoteRef/>
      </w:r>
      <w:r>
        <w:t xml:space="preserve"> </w:t>
      </w:r>
      <w:r w:rsidR="007143C5" w:rsidRPr="00FB7720">
        <w:rPr>
          <w:rFonts w:ascii="Tele-GroteskEENor" w:hAnsi="Tele-GroteskEENor"/>
          <w:b/>
          <w:sz w:val="16"/>
          <w:szCs w:val="16"/>
        </w:rPr>
        <w:t xml:space="preserve">Heslo </w:t>
      </w:r>
      <w:r w:rsidR="007143C5">
        <w:rPr>
          <w:rFonts w:ascii="Tele-GroteskEENor" w:hAnsi="Tele-GroteskEENor"/>
          <w:b/>
          <w:sz w:val="16"/>
          <w:szCs w:val="16"/>
        </w:rPr>
        <w:t xml:space="preserve">je číselné a </w:t>
      </w:r>
      <w:r w:rsidR="007143C5" w:rsidRPr="00FB7720">
        <w:rPr>
          <w:rFonts w:ascii="Tele-GroteskEENor" w:hAnsi="Tele-GroteskEENor"/>
          <w:b/>
          <w:sz w:val="16"/>
          <w:szCs w:val="16"/>
        </w:rPr>
        <w:t>nesmí být ve tvaru:</w:t>
      </w:r>
      <w:r w:rsidR="007143C5" w:rsidRPr="00FB7720">
        <w:rPr>
          <w:rFonts w:ascii="Tele-GroteskEENor" w:hAnsi="Tele-GroteskEENor"/>
          <w:sz w:val="16"/>
          <w:szCs w:val="16"/>
        </w:rPr>
        <w:t xml:space="preserve"> 0000, 1234, 4321, 1111, 2222, 3333, 4444, 5555, 6666, 7777, 8888, 9999</w:t>
      </w:r>
    </w:p>
  </w:footnote>
  <w:footnote w:id="4">
    <w:p w14:paraId="3BFD4E68" w14:textId="347078B3" w:rsidR="00934CF2" w:rsidRDefault="00934CF2" w:rsidP="00375AD4">
      <w:pPr>
        <w:pStyle w:val="FootnoteText"/>
      </w:pPr>
      <w:r w:rsidRPr="00F7672B">
        <w:rPr>
          <w:rStyle w:val="FootnoteReference"/>
          <w:sz w:val="18"/>
          <w:szCs w:val="18"/>
        </w:rPr>
        <w:footnoteRef/>
      </w:r>
      <w:r>
        <w:t xml:space="preserve"> </w:t>
      </w:r>
      <w:r w:rsidRPr="00375AD4">
        <w:rPr>
          <w:rFonts w:ascii="Tele-GroteskEENor" w:hAnsi="Tele-GroteskEENor"/>
          <w:sz w:val="16"/>
          <w:szCs w:val="16"/>
        </w:rPr>
        <w:t>Zaškrtněte</w:t>
      </w:r>
      <w:r w:rsidR="003D6EC7">
        <w:rPr>
          <w:rFonts w:ascii="Tele-GroteskEENor" w:hAnsi="Tele-GroteskEENor"/>
          <w:sz w:val="16"/>
          <w:szCs w:val="16"/>
        </w:rPr>
        <w:t xml:space="preserve"> checkbox</w:t>
      </w:r>
      <w:r w:rsidRPr="00375AD4">
        <w:rPr>
          <w:rFonts w:ascii="Tele-GroteskEENor" w:hAnsi="Tele-GroteskEENor"/>
          <w:sz w:val="16"/>
          <w:szCs w:val="16"/>
        </w:rPr>
        <w:t xml:space="preserve">, pokud chcete </w:t>
      </w:r>
      <w:r>
        <w:rPr>
          <w:rFonts w:ascii="Tele-GroteskEENor" w:hAnsi="Tele-GroteskEENor"/>
          <w:sz w:val="16"/>
          <w:szCs w:val="16"/>
        </w:rPr>
        <w:t>zrušit</w:t>
      </w:r>
      <w:r w:rsidRPr="00375AD4">
        <w:rPr>
          <w:rFonts w:ascii="Tele-GroteskEENor" w:hAnsi="Tele-GroteskEENor"/>
          <w:sz w:val="16"/>
          <w:szCs w:val="16"/>
        </w:rPr>
        <w:t xml:space="preserve"> zodpovědnou osobu. Ve vedlejším sloupci vyplňte údaje o </w:t>
      </w:r>
      <w:r>
        <w:rPr>
          <w:rFonts w:ascii="Tele-GroteskEENor" w:hAnsi="Tele-GroteskEENor"/>
          <w:sz w:val="16"/>
          <w:szCs w:val="16"/>
        </w:rPr>
        <w:t>rušené zodpovědné</w:t>
      </w:r>
      <w:r w:rsidRPr="00375AD4">
        <w:rPr>
          <w:rFonts w:ascii="Tele-GroteskEENor" w:hAnsi="Tele-GroteskEENor"/>
          <w:sz w:val="16"/>
          <w:szCs w:val="16"/>
        </w:rPr>
        <w:t xml:space="preserve"> osobě.</w:t>
      </w:r>
    </w:p>
  </w:footnote>
  <w:footnote w:id="5">
    <w:p w14:paraId="3276A2AE" w14:textId="05E33EEB" w:rsidR="001768F0" w:rsidRPr="001768F0" w:rsidRDefault="001768F0" w:rsidP="001768F0">
      <w:pPr>
        <w:pStyle w:val="FootnoteText"/>
        <w:rPr>
          <w:rFonts w:ascii="Tele-GroteskEENor" w:hAnsi="Tele-GroteskEENor"/>
          <w:b/>
          <w:sz w:val="16"/>
          <w:szCs w:val="16"/>
        </w:rPr>
      </w:pPr>
      <w:r w:rsidRPr="00F7672B">
        <w:rPr>
          <w:rStyle w:val="FootnoteReference"/>
          <w:sz w:val="18"/>
          <w:szCs w:val="18"/>
        </w:rPr>
        <w:footnoteRef/>
      </w:r>
      <w:r>
        <w:t xml:space="preserve"> </w:t>
      </w:r>
      <w:r>
        <w:rPr>
          <w:rFonts w:ascii="Tele-GroteskEENor" w:hAnsi="Tele-GroteskEENor"/>
          <w:sz w:val="16"/>
          <w:szCs w:val="16"/>
        </w:rPr>
        <w:t>Vyberte, zda chcete stanovit nebo zrušit některou z níže uvedených rolí. Zaškrtněte checkbox u té role, kterou stanovujete / rušíte.</w:t>
      </w:r>
      <w:r w:rsidRPr="00375AD4">
        <w:rPr>
          <w:rFonts w:ascii="Tele-GroteskEENor" w:hAnsi="Tele-GroteskEENor"/>
          <w:sz w:val="16"/>
          <w:szCs w:val="16"/>
        </w:rPr>
        <w:t xml:space="preserve"> </w:t>
      </w:r>
      <w:r>
        <w:rPr>
          <w:rFonts w:ascii="Tele-GroteskEENor" w:hAnsi="Tele-GroteskEENor"/>
          <w:sz w:val="16"/>
          <w:szCs w:val="16"/>
        </w:rPr>
        <w:t xml:space="preserve">Ve vedlejším sloupci vyplňte údaje o stanovované roli, v případě rušené role stačí vyplnit Jméno a Kontaktní telefonní číslo. </w:t>
      </w:r>
    </w:p>
  </w:footnote>
  <w:footnote w:id="6">
    <w:p w14:paraId="476E02C7" w14:textId="77777777" w:rsidR="007143C5" w:rsidRDefault="007143C5" w:rsidP="007143C5">
      <w:pPr>
        <w:pStyle w:val="FootnoteText"/>
      </w:pPr>
      <w:r w:rsidRPr="00547149">
        <w:rPr>
          <w:rStyle w:val="FootnoteReference"/>
          <w:sz w:val="18"/>
          <w:szCs w:val="18"/>
        </w:rPr>
        <w:footnoteRef/>
      </w:r>
      <w:r w:rsidRPr="00547149">
        <w:rPr>
          <w:sz w:val="18"/>
          <w:szCs w:val="18"/>
        </w:rPr>
        <w:t xml:space="preserve"> </w:t>
      </w:r>
      <w:r w:rsidRPr="0072411F">
        <w:rPr>
          <w:rFonts w:ascii="Tele-GroteskEENor" w:hAnsi="Tele-GroteskEENor"/>
          <w:sz w:val="16"/>
          <w:szCs w:val="16"/>
        </w:rPr>
        <w:t xml:space="preserve">V případě stanovení Administrátora financí uveďte čísla fakturačních skupin, které administrátor bude oprávněn spravovat. Pokud nebude uvedena žádná fakturační skupina, Administrátor financí bude automaticky spravovat všechny fakturační skupiny </w:t>
      </w:r>
      <w:r>
        <w:rPr>
          <w:rFonts w:ascii="Tele-GroteskEENor" w:hAnsi="Tele-GroteskEENor"/>
          <w:sz w:val="16"/>
          <w:szCs w:val="16"/>
        </w:rPr>
        <w:t>Smluvního partnera.</w:t>
      </w:r>
    </w:p>
  </w:footnote>
  <w:footnote w:id="7">
    <w:p w14:paraId="270FB1F9" w14:textId="78927054" w:rsidR="00B20531" w:rsidRDefault="00B20531" w:rsidP="00B20531">
      <w:pPr>
        <w:pStyle w:val="FootnoteText"/>
      </w:pPr>
      <w:r w:rsidRPr="00547149">
        <w:rPr>
          <w:rStyle w:val="FootnoteReference"/>
          <w:sz w:val="18"/>
          <w:szCs w:val="18"/>
        </w:rPr>
        <w:footnoteRef/>
      </w:r>
      <w:r>
        <w:t xml:space="preserve"> </w:t>
      </w:r>
      <w:r>
        <w:rPr>
          <w:rFonts w:ascii="Tele-GroteskEENor" w:hAnsi="Tele-GroteskEENor"/>
          <w:sz w:val="16"/>
          <w:szCs w:val="16"/>
        </w:rPr>
        <w:t xml:space="preserve">Vyberte, zda chcete administrátora systémového řešení stanovit pro </w:t>
      </w:r>
      <w:r w:rsidR="00033291">
        <w:rPr>
          <w:rFonts w:ascii="Tele-GroteskEENor" w:hAnsi="Tele-GroteskEENor"/>
          <w:sz w:val="16"/>
          <w:szCs w:val="16"/>
        </w:rPr>
        <w:t>konkrétní službu (pak uveďte pro kterou)</w:t>
      </w:r>
      <w:r w:rsidR="007143C5">
        <w:rPr>
          <w:rFonts w:ascii="Tele-GroteskEENor" w:hAnsi="Tele-GroteskEENor"/>
          <w:sz w:val="16"/>
          <w:szCs w:val="16"/>
        </w:rPr>
        <w:t>,</w:t>
      </w:r>
      <w:r w:rsidR="00033291">
        <w:rPr>
          <w:rFonts w:ascii="Tele-GroteskEENor" w:hAnsi="Tele-GroteskEENor"/>
          <w:sz w:val="16"/>
          <w:szCs w:val="16"/>
        </w:rPr>
        <w:t xml:space="preserve"> nebo pro všechny služby Smluvního partnera</w:t>
      </w:r>
      <w:r w:rsidR="007467B3">
        <w:rPr>
          <w:rFonts w:ascii="Tele-GroteskEENor" w:hAnsi="Tele-GroteskEENor"/>
          <w:sz w:val="16"/>
          <w:szCs w:val="16"/>
        </w:rPr>
        <w:t>,</w:t>
      </w:r>
      <w:r>
        <w:rPr>
          <w:rFonts w:ascii="Tele-GroteskEENor" w:hAnsi="Tele-GroteskEENor"/>
          <w:sz w:val="16"/>
          <w:szCs w:val="16"/>
        </w:rPr>
        <w:t xml:space="preserve"> nebo zrušit.</w:t>
      </w:r>
      <w:r w:rsidRPr="00375AD4">
        <w:rPr>
          <w:rFonts w:ascii="Tele-GroteskEENor" w:hAnsi="Tele-GroteskEENor"/>
          <w:sz w:val="16"/>
          <w:szCs w:val="16"/>
        </w:rPr>
        <w:t xml:space="preserve"> </w:t>
      </w:r>
      <w:r>
        <w:rPr>
          <w:rFonts w:ascii="Tele-GroteskEENor" w:hAnsi="Tele-GroteskEENor"/>
          <w:sz w:val="16"/>
          <w:szCs w:val="16"/>
        </w:rPr>
        <w:t xml:space="preserve">Ve vedlejším sloupci vyplňte údaje o administrátorovi systémových řešení, v případě zrušení stačí vyplnit Jméno a </w:t>
      </w:r>
      <w:r w:rsidR="00033291">
        <w:rPr>
          <w:rFonts w:ascii="Tele-GroteskEENor" w:hAnsi="Tele-GroteskEENor"/>
          <w:sz w:val="16"/>
          <w:szCs w:val="16"/>
        </w:rPr>
        <w:t>Kontaktní t</w:t>
      </w:r>
      <w:r>
        <w:rPr>
          <w:rFonts w:ascii="Tele-GroteskEENor" w:hAnsi="Tele-GroteskEENor"/>
          <w:sz w:val="16"/>
          <w:szCs w:val="16"/>
        </w:rPr>
        <w:t>elefonní číslo.</w:t>
      </w:r>
    </w:p>
  </w:footnote>
  <w:footnote w:id="8">
    <w:p w14:paraId="6A0DB1FC" w14:textId="77777777" w:rsidR="00B20531" w:rsidRDefault="00B20531" w:rsidP="00B20531">
      <w:pPr>
        <w:pStyle w:val="FootnoteText"/>
      </w:pPr>
      <w:r w:rsidRPr="00547149">
        <w:rPr>
          <w:rStyle w:val="FootnoteReference"/>
          <w:sz w:val="18"/>
          <w:szCs w:val="18"/>
        </w:rPr>
        <w:footnoteRef/>
      </w:r>
      <w:r>
        <w:t xml:space="preserve"> </w:t>
      </w:r>
      <w:r>
        <w:rPr>
          <w:rFonts w:ascii="Tele-GroteskEENor" w:hAnsi="Tele-GroteskEENor"/>
          <w:sz w:val="16"/>
          <w:szCs w:val="16"/>
        </w:rPr>
        <w:t>Vyberte, zda chcete stanovit, nebo zrušit Kontakt pro plánovaný výpadek.</w:t>
      </w:r>
      <w:r w:rsidRPr="00375AD4">
        <w:rPr>
          <w:rFonts w:ascii="Tele-GroteskEENor" w:hAnsi="Tele-GroteskEENor"/>
          <w:sz w:val="16"/>
          <w:szCs w:val="16"/>
        </w:rPr>
        <w:t xml:space="preserve"> </w:t>
      </w:r>
      <w:r>
        <w:rPr>
          <w:rFonts w:ascii="Tele-GroteskEENor" w:hAnsi="Tele-GroteskEENor"/>
          <w:sz w:val="16"/>
          <w:szCs w:val="16"/>
        </w:rPr>
        <w:t>Ve vedlejším sloupci vyplňte údaje o Kontaktu pro plánovaný výpadek, v případě zrušení stačí vyplnit Jméno a Kontaktní telefonní číslo.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2BB0"/>
    <w:multiLevelType w:val="hybridMultilevel"/>
    <w:tmpl w:val="1D024BE6"/>
    <w:lvl w:ilvl="0" w:tplc="040231CE">
      <w:start w:val="5"/>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1C6912"/>
    <w:multiLevelType w:val="hybridMultilevel"/>
    <w:tmpl w:val="59A80896"/>
    <w:lvl w:ilvl="0" w:tplc="C1685744">
      <w:numFmt w:val="bullet"/>
      <w:lvlText w:val="-"/>
      <w:lvlJc w:val="left"/>
      <w:pPr>
        <w:ind w:left="6" w:hanging="360"/>
      </w:pPr>
      <w:rPr>
        <w:rFonts w:ascii="Calibri" w:eastAsia="Times New Roman" w:hAnsi="Calibri" w:cs="Calibri" w:hint="default"/>
      </w:rPr>
    </w:lvl>
    <w:lvl w:ilvl="1" w:tplc="04050003" w:tentative="1">
      <w:start w:val="1"/>
      <w:numFmt w:val="bullet"/>
      <w:lvlText w:val="o"/>
      <w:lvlJc w:val="left"/>
      <w:pPr>
        <w:ind w:left="726" w:hanging="360"/>
      </w:pPr>
      <w:rPr>
        <w:rFonts w:ascii="Courier New" w:hAnsi="Courier New" w:cs="Courier New" w:hint="default"/>
      </w:rPr>
    </w:lvl>
    <w:lvl w:ilvl="2" w:tplc="04050005" w:tentative="1">
      <w:start w:val="1"/>
      <w:numFmt w:val="bullet"/>
      <w:lvlText w:val=""/>
      <w:lvlJc w:val="left"/>
      <w:pPr>
        <w:ind w:left="1446" w:hanging="360"/>
      </w:pPr>
      <w:rPr>
        <w:rFonts w:ascii="Wingdings" w:hAnsi="Wingdings" w:hint="default"/>
      </w:rPr>
    </w:lvl>
    <w:lvl w:ilvl="3" w:tplc="04050001" w:tentative="1">
      <w:start w:val="1"/>
      <w:numFmt w:val="bullet"/>
      <w:lvlText w:val=""/>
      <w:lvlJc w:val="left"/>
      <w:pPr>
        <w:ind w:left="2166" w:hanging="360"/>
      </w:pPr>
      <w:rPr>
        <w:rFonts w:ascii="Symbol" w:hAnsi="Symbol" w:hint="default"/>
      </w:rPr>
    </w:lvl>
    <w:lvl w:ilvl="4" w:tplc="04050003" w:tentative="1">
      <w:start w:val="1"/>
      <w:numFmt w:val="bullet"/>
      <w:lvlText w:val="o"/>
      <w:lvlJc w:val="left"/>
      <w:pPr>
        <w:ind w:left="2886" w:hanging="360"/>
      </w:pPr>
      <w:rPr>
        <w:rFonts w:ascii="Courier New" w:hAnsi="Courier New" w:cs="Courier New" w:hint="default"/>
      </w:rPr>
    </w:lvl>
    <w:lvl w:ilvl="5" w:tplc="04050005" w:tentative="1">
      <w:start w:val="1"/>
      <w:numFmt w:val="bullet"/>
      <w:lvlText w:val=""/>
      <w:lvlJc w:val="left"/>
      <w:pPr>
        <w:ind w:left="3606" w:hanging="360"/>
      </w:pPr>
      <w:rPr>
        <w:rFonts w:ascii="Wingdings" w:hAnsi="Wingdings" w:hint="default"/>
      </w:rPr>
    </w:lvl>
    <w:lvl w:ilvl="6" w:tplc="04050001" w:tentative="1">
      <w:start w:val="1"/>
      <w:numFmt w:val="bullet"/>
      <w:lvlText w:val=""/>
      <w:lvlJc w:val="left"/>
      <w:pPr>
        <w:ind w:left="4326" w:hanging="360"/>
      </w:pPr>
      <w:rPr>
        <w:rFonts w:ascii="Symbol" w:hAnsi="Symbol" w:hint="default"/>
      </w:rPr>
    </w:lvl>
    <w:lvl w:ilvl="7" w:tplc="04050003" w:tentative="1">
      <w:start w:val="1"/>
      <w:numFmt w:val="bullet"/>
      <w:lvlText w:val="o"/>
      <w:lvlJc w:val="left"/>
      <w:pPr>
        <w:ind w:left="5046" w:hanging="360"/>
      </w:pPr>
      <w:rPr>
        <w:rFonts w:ascii="Courier New" w:hAnsi="Courier New" w:cs="Courier New" w:hint="default"/>
      </w:rPr>
    </w:lvl>
    <w:lvl w:ilvl="8" w:tplc="04050005" w:tentative="1">
      <w:start w:val="1"/>
      <w:numFmt w:val="bullet"/>
      <w:lvlText w:val=""/>
      <w:lvlJc w:val="left"/>
      <w:pPr>
        <w:ind w:left="5766" w:hanging="360"/>
      </w:pPr>
      <w:rPr>
        <w:rFonts w:ascii="Wingdings" w:hAnsi="Wingdings" w:hint="default"/>
      </w:rPr>
    </w:lvl>
  </w:abstractNum>
  <w:abstractNum w:abstractNumId="2" w15:restartNumberingAfterBreak="0">
    <w:nsid w:val="28057B90"/>
    <w:multiLevelType w:val="hybridMultilevel"/>
    <w:tmpl w:val="D118149C"/>
    <w:lvl w:ilvl="0" w:tplc="9C1456A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0615CDE"/>
    <w:multiLevelType w:val="hybridMultilevel"/>
    <w:tmpl w:val="3EB28520"/>
    <w:lvl w:ilvl="0" w:tplc="1138124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62B44F6"/>
    <w:multiLevelType w:val="hybridMultilevel"/>
    <w:tmpl w:val="BBE6175C"/>
    <w:lvl w:ilvl="0" w:tplc="EE38645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91F0C36"/>
    <w:multiLevelType w:val="hybridMultilevel"/>
    <w:tmpl w:val="5120A738"/>
    <w:lvl w:ilvl="0" w:tplc="04050005">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20200353">
    <w:abstractNumId w:val="5"/>
  </w:num>
  <w:num w:numId="2" w16cid:durableId="2144538411">
    <w:abstractNumId w:val="1"/>
  </w:num>
  <w:num w:numId="3" w16cid:durableId="781001643">
    <w:abstractNumId w:val="4"/>
  </w:num>
  <w:num w:numId="4" w16cid:durableId="958685738">
    <w:abstractNumId w:val="2"/>
  </w:num>
  <w:num w:numId="5" w16cid:durableId="1997999656">
    <w:abstractNumId w:val="3"/>
  </w:num>
  <w:num w:numId="6" w16cid:durableId="940376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73B"/>
    <w:rsid w:val="00000979"/>
    <w:rsid w:val="00010ABD"/>
    <w:rsid w:val="0001685F"/>
    <w:rsid w:val="00020542"/>
    <w:rsid w:val="00033291"/>
    <w:rsid w:val="00040515"/>
    <w:rsid w:val="00040D2E"/>
    <w:rsid w:val="000627B0"/>
    <w:rsid w:val="0006328F"/>
    <w:rsid w:val="00067DD9"/>
    <w:rsid w:val="000906A5"/>
    <w:rsid w:val="00092706"/>
    <w:rsid w:val="00097E8A"/>
    <w:rsid w:val="000A62B9"/>
    <w:rsid w:val="000B7E34"/>
    <w:rsid w:val="000C0934"/>
    <w:rsid w:val="000D17EA"/>
    <w:rsid w:val="000F45F9"/>
    <w:rsid w:val="00125B4E"/>
    <w:rsid w:val="0015148A"/>
    <w:rsid w:val="0016762D"/>
    <w:rsid w:val="001768F0"/>
    <w:rsid w:val="001814D3"/>
    <w:rsid w:val="00187FCD"/>
    <w:rsid w:val="001951BF"/>
    <w:rsid w:val="00196841"/>
    <w:rsid w:val="001A32C1"/>
    <w:rsid w:val="001C425B"/>
    <w:rsid w:val="001E57B5"/>
    <w:rsid w:val="00203239"/>
    <w:rsid w:val="002202D1"/>
    <w:rsid w:val="002540F2"/>
    <w:rsid w:val="002578E3"/>
    <w:rsid w:val="002A3A25"/>
    <w:rsid w:val="002C217E"/>
    <w:rsid w:val="002C3EFC"/>
    <w:rsid w:val="002F3CAD"/>
    <w:rsid w:val="002F61CC"/>
    <w:rsid w:val="002F72C3"/>
    <w:rsid w:val="00335183"/>
    <w:rsid w:val="00375AD4"/>
    <w:rsid w:val="0037673B"/>
    <w:rsid w:val="003C6C8A"/>
    <w:rsid w:val="003D5DEC"/>
    <w:rsid w:val="003D6EC7"/>
    <w:rsid w:val="003D7DAA"/>
    <w:rsid w:val="003F72E2"/>
    <w:rsid w:val="00400746"/>
    <w:rsid w:val="00451314"/>
    <w:rsid w:val="00465001"/>
    <w:rsid w:val="00473D72"/>
    <w:rsid w:val="004B14E0"/>
    <w:rsid w:val="004E1653"/>
    <w:rsid w:val="004F5219"/>
    <w:rsid w:val="004F5A3F"/>
    <w:rsid w:val="00525551"/>
    <w:rsid w:val="00547149"/>
    <w:rsid w:val="00553780"/>
    <w:rsid w:val="00582C94"/>
    <w:rsid w:val="0058607D"/>
    <w:rsid w:val="005A2FA4"/>
    <w:rsid w:val="005B3635"/>
    <w:rsid w:val="00642738"/>
    <w:rsid w:val="00651606"/>
    <w:rsid w:val="006B31C1"/>
    <w:rsid w:val="006D1E88"/>
    <w:rsid w:val="006D4C7E"/>
    <w:rsid w:val="006E42F0"/>
    <w:rsid w:val="00713875"/>
    <w:rsid w:val="007143C5"/>
    <w:rsid w:val="0072411F"/>
    <w:rsid w:val="007467B3"/>
    <w:rsid w:val="007527EC"/>
    <w:rsid w:val="00754CAC"/>
    <w:rsid w:val="00772C97"/>
    <w:rsid w:val="00776846"/>
    <w:rsid w:val="00790964"/>
    <w:rsid w:val="00790EC9"/>
    <w:rsid w:val="007B73C3"/>
    <w:rsid w:val="007C37B1"/>
    <w:rsid w:val="007E251F"/>
    <w:rsid w:val="00863876"/>
    <w:rsid w:val="00895649"/>
    <w:rsid w:val="008A21AE"/>
    <w:rsid w:val="008C042D"/>
    <w:rsid w:val="008C09BD"/>
    <w:rsid w:val="008E6A6E"/>
    <w:rsid w:val="008F60EF"/>
    <w:rsid w:val="009076C9"/>
    <w:rsid w:val="00912B80"/>
    <w:rsid w:val="00923F41"/>
    <w:rsid w:val="00924595"/>
    <w:rsid w:val="00934CF2"/>
    <w:rsid w:val="00944D98"/>
    <w:rsid w:val="009B37FE"/>
    <w:rsid w:val="009B75F9"/>
    <w:rsid w:val="009B7774"/>
    <w:rsid w:val="009F0BBD"/>
    <w:rsid w:val="00A15C2F"/>
    <w:rsid w:val="00A171E8"/>
    <w:rsid w:val="00A3444D"/>
    <w:rsid w:val="00A94708"/>
    <w:rsid w:val="00A9768C"/>
    <w:rsid w:val="00AA290D"/>
    <w:rsid w:val="00AA31F8"/>
    <w:rsid w:val="00AA4829"/>
    <w:rsid w:val="00AF6319"/>
    <w:rsid w:val="00B027EC"/>
    <w:rsid w:val="00B03990"/>
    <w:rsid w:val="00B15CF0"/>
    <w:rsid w:val="00B20531"/>
    <w:rsid w:val="00B32BD2"/>
    <w:rsid w:val="00B52C9D"/>
    <w:rsid w:val="00B5451A"/>
    <w:rsid w:val="00BB2ED6"/>
    <w:rsid w:val="00BE3722"/>
    <w:rsid w:val="00BE4612"/>
    <w:rsid w:val="00C060BC"/>
    <w:rsid w:val="00C103E4"/>
    <w:rsid w:val="00C10C63"/>
    <w:rsid w:val="00C34E31"/>
    <w:rsid w:val="00C459B8"/>
    <w:rsid w:val="00C54591"/>
    <w:rsid w:val="00C60D75"/>
    <w:rsid w:val="00C63EB1"/>
    <w:rsid w:val="00CB4B4A"/>
    <w:rsid w:val="00CE3841"/>
    <w:rsid w:val="00CF4C75"/>
    <w:rsid w:val="00D05B87"/>
    <w:rsid w:val="00D232EB"/>
    <w:rsid w:val="00D325E9"/>
    <w:rsid w:val="00D33D6E"/>
    <w:rsid w:val="00D37FBD"/>
    <w:rsid w:val="00D44961"/>
    <w:rsid w:val="00D47DB3"/>
    <w:rsid w:val="00D72C2D"/>
    <w:rsid w:val="00D7695F"/>
    <w:rsid w:val="00D812DF"/>
    <w:rsid w:val="00D85C34"/>
    <w:rsid w:val="00D92650"/>
    <w:rsid w:val="00DC6B34"/>
    <w:rsid w:val="00E33597"/>
    <w:rsid w:val="00E77D63"/>
    <w:rsid w:val="00E90C64"/>
    <w:rsid w:val="00E91417"/>
    <w:rsid w:val="00EC7F88"/>
    <w:rsid w:val="00ED7E60"/>
    <w:rsid w:val="00EE3D5C"/>
    <w:rsid w:val="00F16F15"/>
    <w:rsid w:val="00F21F3C"/>
    <w:rsid w:val="00F26FBD"/>
    <w:rsid w:val="00F4791F"/>
    <w:rsid w:val="00F7672B"/>
    <w:rsid w:val="00F77C83"/>
    <w:rsid w:val="00FB77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D528"/>
  <w15:chartTrackingRefBased/>
  <w15:docId w15:val="{929D7C0C-15C9-47B8-AF82-5065B3A1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73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7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767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7673B"/>
  </w:style>
  <w:style w:type="paragraph" w:customStyle="1" w:styleId="Smluvnujednn">
    <w:name w:val="Smluvní ujednání"/>
    <w:basedOn w:val="Normal"/>
    <w:qFormat/>
    <w:rsid w:val="0037673B"/>
    <w:pPr>
      <w:spacing w:after="120" w:line="240" w:lineRule="exact"/>
      <w:jc w:val="both"/>
    </w:pPr>
    <w:rPr>
      <w:rFonts w:ascii="Tele-GroteskEENor" w:hAnsi="Tele-GroteskEENor"/>
      <w:sz w:val="18"/>
      <w:szCs w:val="18"/>
    </w:rPr>
  </w:style>
  <w:style w:type="character" w:styleId="Hyperlink">
    <w:name w:val="Hyperlink"/>
    <w:basedOn w:val="DefaultParagraphFont"/>
    <w:uiPriority w:val="99"/>
    <w:unhideWhenUsed/>
    <w:rsid w:val="0037673B"/>
    <w:rPr>
      <w:color w:val="0563C1" w:themeColor="hyperlink"/>
      <w:u w:val="single"/>
    </w:rPr>
  </w:style>
  <w:style w:type="paragraph" w:styleId="BalloonText">
    <w:name w:val="Balloon Text"/>
    <w:basedOn w:val="Normal"/>
    <w:link w:val="BalloonTextChar"/>
    <w:uiPriority w:val="99"/>
    <w:semiHidden/>
    <w:unhideWhenUsed/>
    <w:rsid w:val="00713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875"/>
    <w:rPr>
      <w:rFonts w:ascii="Segoe UI" w:hAnsi="Segoe UI" w:cs="Segoe UI"/>
      <w:sz w:val="18"/>
      <w:szCs w:val="18"/>
    </w:rPr>
  </w:style>
  <w:style w:type="paragraph" w:styleId="FootnoteText">
    <w:name w:val="footnote text"/>
    <w:basedOn w:val="Normal"/>
    <w:link w:val="FootnoteTextChar"/>
    <w:uiPriority w:val="99"/>
    <w:semiHidden/>
    <w:unhideWhenUsed/>
    <w:rsid w:val="00016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685F"/>
    <w:rPr>
      <w:sz w:val="20"/>
      <w:szCs w:val="20"/>
    </w:rPr>
  </w:style>
  <w:style w:type="character" w:styleId="FootnoteReference">
    <w:name w:val="footnote reference"/>
    <w:basedOn w:val="DefaultParagraphFont"/>
    <w:uiPriority w:val="99"/>
    <w:semiHidden/>
    <w:unhideWhenUsed/>
    <w:rsid w:val="0001685F"/>
    <w:rPr>
      <w:vertAlign w:val="superscript"/>
    </w:rPr>
  </w:style>
  <w:style w:type="paragraph" w:styleId="EndnoteText">
    <w:name w:val="endnote text"/>
    <w:basedOn w:val="Normal"/>
    <w:link w:val="EndnoteTextChar"/>
    <w:uiPriority w:val="99"/>
    <w:semiHidden/>
    <w:unhideWhenUsed/>
    <w:rsid w:val="008C04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042D"/>
    <w:rPr>
      <w:sz w:val="20"/>
      <w:szCs w:val="20"/>
    </w:rPr>
  </w:style>
  <w:style w:type="character" w:styleId="EndnoteReference">
    <w:name w:val="endnote reference"/>
    <w:basedOn w:val="DefaultParagraphFont"/>
    <w:uiPriority w:val="99"/>
    <w:semiHidden/>
    <w:unhideWhenUsed/>
    <w:rsid w:val="008C042D"/>
    <w:rPr>
      <w:vertAlign w:val="superscript"/>
    </w:rPr>
  </w:style>
  <w:style w:type="paragraph" w:styleId="Header">
    <w:name w:val="header"/>
    <w:basedOn w:val="Normal"/>
    <w:link w:val="HeaderChar"/>
    <w:uiPriority w:val="99"/>
    <w:unhideWhenUsed/>
    <w:rsid w:val="00B15C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5CF0"/>
  </w:style>
  <w:style w:type="character" w:styleId="CommentReference">
    <w:name w:val="annotation reference"/>
    <w:basedOn w:val="DefaultParagraphFont"/>
    <w:uiPriority w:val="99"/>
    <w:semiHidden/>
    <w:unhideWhenUsed/>
    <w:rsid w:val="00FB7720"/>
    <w:rPr>
      <w:sz w:val="16"/>
      <w:szCs w:val="16"/>
    </w:rPr>
  </w:style>
  <w:style w:type="paragraph" w:styleId="CommentText">
    <w:name w:val="annotation text"/>
    <w:basedOn w:val="Normal"/>
    <w:link w:val="CommentTextChar"/>
    <w:uiPriority w:val="99"/>
    <w:semiHidden/>
    <w:unhideWhenUsed/>
    <w:rsid w:val="00FB7720"/>
    <w:pPr>
      <w:spacing w:line="240" w:lineRule="auto"/>
    </w:pPr>
    <w:rPr>
      <w:sz w:val="20"/>
      <w:szCs w:val="20"/>
    </w:rPr>
  </w:style>
  <w:style w:type="character" w:customStyle="1" w:styleId="CommentTextChar">
    <w:name w:val="Comment Text Char"/>
    <w:basedOn w:val="DefaultParagraphFont"/>
    <w:link w:val="CommentText"/>
    <w:uiPriority w:val="99"/>
    <w:semiHidden/>
    <w:rsid w:val="00FB7720"/>
    <w:rPr>
      <w:sz w:val="20"/>
      <w:szCs w:val="20"/>
    </w:rPr>
  </w:style>
  <w:style w:type="paragraph" w:styleId="CommentSubject">
    <w:name w:val="annotation subject"/>
    <w:basedOn w:val="CommentText"/>
    <w:next w:val="CommentText"/>
    <w:link w:val="CommentSubjectChar"/>
    <w:uiPriority w:val="99"/>
    <w:semiHidden/>
    <w:unhideWhenUsed/>
    <w:rsid w:val="00FB7720"/>
    <w:rPr>
      <w:b/>
      <w:bCs/>
    </w:rPr>
  </w:style>
  <w:style w:type="character" w:customStyle="1" w:styleId="CommentSubjectChar">
    <w:name w:val="Comment Subject Char"/>
    <w:basedOn w:val="CommentTextChar"/>
    <w:link w:val="CommentSubject"/>
    <w:uiPriority w:val="99"/>
    <w:semiHidden/>
    <w:rsid w:val="00FB7720"/>
    <w:rPr>
      <w:b/>
      <w:bCs/>
      <w:sz w:val="20"/>
      <w:szCs w:val="20"/>
    </w:rPr>
  </w:style>
  <w:style w:type="paragraph" w:styleId="ListParagraph">
    <w:name w:val="List Paragraph"/>
    <w:basedOn w:val="Normal"/>
    <w:uiPriority w:val="34"/>
    <w:qFormat/>
    <w:rsid w:val="00D44961"/>
    <w:pPr>
      <w:spacing w:after="160" w:line="259" w:lineRule="auto"/>
      <w:ind w:left="720"/>
      <w:contextualSpacing/>
    </w:pPr>
  </w:style>
  <w:style w:type="paragraph" w:styleId="Revision">
    <w:name w:val="Revision"/>
    <w:hidden/>
    <w:uiPriority w:val="99"/>
    <w:semiHidden/>
    <w:rsid w:val="00AA48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mobile.cz/podnikatele-firmy/podpora/kontaktujte-na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siness@t-mobile.c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2.xml><?xml version="1.0" encoding="utf-8"?>
<ds:datastoreItem xmlns:ds="http://schemas.openxmlformats.org/officeDocument/2006/customXml" ds:itemID="{629083FE-26CA-40FC-9DC9-126BCF474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C12FCE-E3F3-4410-86F7-0856A2DFEBD0}">
  <ds:schemaRefs>
    <ds:schemaRef ds:uri="http://schemas.openxmlformats.org/officeDocument/2006/bibliography"/>
  </ds:schemaRefs>
</ds:datastoreItem>
</file>

<file path=customXml/itemProps4.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e3e41b38-373c-4b3a-9137-5c0b023d0bef}" enabled="1" method="Standard" siteId="{b213b057-1008-4204-8c53-8147bc602a29}" contentBits="0" removed="0"/>
</clbl:labelList>
</file>

<file path=docProps/app.xml><?xml version="1.0" encoding="utf-8"?>
<Properties xmlns="http://schemas.openxmlformats.org/officeDocument/2006/extended-properties" xmlns:vt="http://schemas.openxmlformats.org/officeDocument/2006/docPropsVTypes">
  <Template>Normal</Template>
  <TotalTime>128</TotalTime>
  <Pages>4</Pages>
  <Words>1633</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T-Mobile Czech Republic a.s.</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Rausová Markéta</dc:creator>
  <cp:keywords/>
  <dc:description/>
  <cp:lastModifiedBy>Prášilová Eva</cp:lastModifiedBy>
  <cp:revision>18</cp:revision>
  <dcterms:created xsi:type="dcterms:W3CDTF">2020-04-09T16:00:00Z</dcterms:created>
  <dcterms:modified xsi:type="dcterms:W3CDTF">2024-04-04T07:35:00Z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2023-03-27T12:47:58Z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46dfb153-2f1b-4dd1-bbec-539e7ca9446a</vt:lpwstr>
  </property>
  <property fmtid="{D5CDD505-2E9C-101B-9397-08002B2CF9AE}" pid="9" name="MSIP_Label_e3e41b38-373c-4b3a-9137-5c0b023d0bef_ContentBits">
    <vt:lpwstr>0</vt:lpwstr>
  </property>
</Properties>
</file>