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3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4941"/>
      </w:tblGrid>
      <w:tr w:rsidR="00932519" w14:paraId="222051B8" w14:textId="77777777" w:rsidTr="00BD3610">
        <w:tc>
          <w:tcPr>
            <w:tcW w:w="5782" w:type="dxa"/>
            <w:shd w:val="clear" w:color="auto" w:fill="auto"/>
            <w:hideMark/>
          </w:tcPr>
          <w:p w14:paraId="3C376E87" w14:textId="77777777" w:rsidR="00932519" w:rsidRPr="00E268ED" w:rsidRDefault="00932519" w:rsidP="00BD3610">
            <w:pPr>
              <w:pStyle w:val="Title"/>
              <w:ind w:left="254"/>
              <w:jc w:val="left"/>
              <w:rPr>
                <w:smallCaps/>
              </w:rPr>
            </w:pPr>
            <w:r>
              <w:rPr>
                <w:smallCaps/>
                <w:noProof/>
                <w:lang w:eastAsia="cs-CZ"/>
              </w:rPr>
              <w:drawing>
                <wp:inline distT="0" distB="0" distL="0" distR="0" wp14:anchorId="00FFF0C0" wp14:editId="75C39465">
                  <wp:extent cx="1409700" cy="781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MO_Logo_cernobile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8" r="22846"/>
                          <a:stretch/>
                        </pic:blipFill>
                        <pic:spPr bwMode="auto">
                          <a:xfrm>
                            <a:off x="0" y="0"/>
                            <a:ext cx="1426719" cy="791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  <w:shd w:val="clear" w:color="auto" w:fill="auto"/>
            <w:vAlign w:val="bottom"/>
            <w:hideMark/>
          </w:tcPr>
          <w:p w14:paraId="3597F860" w14:textId="4DD3F564" w:rsidR="00932519" w:rsidRPr="00E268ED" w:rsidRDefault="00932519" w:rsidP="00BD3610">
            <w:pPr>
              <w:pStyle w:val="BodyText"/>
              <w:ind w:left="540" w:right="180"/>
              <w:jc w:val="right"/>
              <w:rPr>
                <w:rFonts w:cs="Arial"/>
                <w:smallCaps/>
                <w:sz w:val="40"/>
              </w:rPr>
            </w:pPr>
            <w:r w:rsidRPr="00932519">
              <w:rPr>
                <w:rFonts w:cs="Arial"/>
                <w:b/>
                <w:sz w:val="36"/>
                <w:szCs w:val="36"/>
              </w:rPr>
              <w:t>Žádost o identifikaci zlomyslných nebo obtěžujících volání</w:t>
            </w:r>
          </w:p>
        </w:tc>
      </w:tr>
    </w:tbl>
    <w:p w14:paraId="0ABB8E54" w14:textId="20284173" w:rsidR="00932519" w:rsidRPr="00932519" w:rsidRDefault="00671819" w:rsidP="0093251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39937" wp14:editId="1DCDBFFF">
                <wp:simplePos x="0" y="0"/>
                <wp:positionH relativeFrom="column">
                  <wp:posOffset>9524</wp:posOffset>
                </wp:positionH>
                <wp:positionV relativeFrom="paragraph">
                  <wp:posOffset>93345</wp:posOffset>
                </wp:positionV>
                <wp:extent cx="67341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7AE2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35pt" to="53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02FDC074" w14:textId="77777777" w:rsidR="00887BD6" w:rsidRPr="00D27981" w:rsidRDefault="00887BD6" w:rsidP="00887BD6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D27981">
        <w:rPr>
          <w:b/>
          <w:bCs/>
          <w:sz w:val="18"/>
          <w:szCs w:val="18"/>
        </w:rPr>
        <w:t xml:space="preserve">Smluvní strany </w:t>
      </w:r>
    </w:p>
    <w:p w14:paraId="5BCCD205" w14:textId="77777777" w:rsidR="00887BD6" w:rsidRPr="00D27981" w:rsidRDefault="009413E4" w:rsidP="00887BD6">
      <w:pPr>
        <w:ind w:left="360"/>
        <w:rPr>
          <w:b/>
          <w:bCs/>
          <w:sz w:val="18"/>
          <w:szCs w:val="18"/>
        </w:rPr>
      </w:pPr>
      <w:r w:rsidRPr="00D27981">
        <w:rPr>
          <w:b/>
          <w:bCs/>
          <w:sz w:val="18"/>
          <w:szCs w:val="18"/>
        </w:rPr>
        <w:t>Účastník/Koncový uživatel</w:t>
      </w:r>
    </w:p>
    <w:p w14:paraId="5BA1E647" w14:textId="6C400021" w:rsidR="00887BD6" w:rsidRPr="00D27981" w:rsidRDefault="00887BD6" w:rsidP="00887BD6">
      <w:pPr>
        <w:ind w:left="360"/>
        <w:rPr>
          <w:sz w:val="18"/>
          <w:szCs w:val="18"/>
        </w:rPr>
      </w:pPr>
      <w:r w:rsidRPr="00D27981">
        <w:rPr>
          <w:sz w:val="18"/>
          <w:szCs w:val="18"/>
        </w:rPr>
        <w:t>Příjmení, jméno, titul:</w:t>
      </w:r>
      <w:r w:rsidR="00D32E3D">
        <w:rPr>
          <w:sz w:val="18"/>
          <w:szCs w:val="18"/>
        </w:rPr>
        <w:t xml:space="preserve"> </w:t>
      </w:r>
      <w:r w:rsidR="007E5DAF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7E5DAF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7E5DAF">
        <w:rPr>
          <w:rFonts w:ascii="Tele-GroteskEENor" w:eastAsia="Times New Roman" w:hAnsi="Tele-GroteskEENor" w:cs="Arial"/>
          <w:sz w:val="18"/>
          <w:szCs w:val="18"/>
        </w:rPr>
      </w:r>
      <w:r w:rsidR="007E5DAF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7E5DAF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7E5DAF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7E5DAF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7E5DAF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7E5DAF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7E5DAF">
        <w:rPr>
          <w:rFonts w:ascii="Tele-GroteskEENor" w:eastAsia="Times New Roman" w:hAnsi="Tele-GroteskEENor" w:cs="Arial"/>
          <w:sz w:val="18"/>
          <w:szCs w:val="18"/>
        </w:rPr>
        <w:fldChar w:fldCharType="end"/>
      </w:r>
    </w:p>
    <w:p w14:paraId="6D0C282D" w14:textId="1101E710" w:rsidR="00887BD6" w:rsidRPr="00D27981" w:rsidRDefault="00887BD6" w:rsidP="00887BD6">
      <w:pPr>
        <w:ind w:left="360"/>
        <w:rPr>
          <w:sz w:val="18"/>
          <w:szCs w:val="18"/>
        </w:rPr>
      </w:pPr>
      <w:r w:rsidRPr="00D27981">
        <w:rPr>
          <w:sz w:val="18"/>
          <w:szCs w:val="18"/>
        </w:rPr>
        <w:t>Obchodní firma/ název:</w:t>
      </w:r>
      <w:r w:rsidR="00D32E3D" w:rsidRPr="00D32E3D">
        <w:rPr>
          <w:rFonts w:ascii="Tele-GroteskEENor" w:eastAsia="Times New Roman" w:hAnsi="Tele-GroteskEENor" w:cs="Arial"/>
          <w:sz w:val="18"/>
          <w:szCs w:val="18"/>
        </w:rPr>
        <w:t xml:space="preserve"> </w:t>
      </w:r>
      <w:r w:rsidR="00D32E3D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bookmarkStart w:id="0" w:name="Zajemce_JmPrTitul"/>
      <w:r w:rsidR="00D32E3D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>
        <w:rPr>
          <w:rFonts w:ascii="Tele-GroteskEENor" w:eastAsia="Times New Roman" w:hAnsi="Tele-GroteskEENor" w:cs="Arial"/>
          <w:sz w:val="18"/>
          <w:szCs w:val="18"/>
        </w:rPr>
      </w:r>
      <w:r w:rsidR="00D32E3D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sz w:val="18"/>
          <w:szCs w:val="18"/>
        </w:rPr>
        <w:fldChar w:fldCharType="end"/>
      </w:r>
      <w:bookmarkEnd w:id="0"/>
    </w:p>
    <w:p w14:paraId="066E4641" w14:textId="5ACC4C3D" w:rsidR="00887BD6" w:rsidRPr="00D27981" w:rsidRDefault="00887BD6" w:rsidP="00887BD6">
      <w:pPr>
        <w:ind w:left="360"/>
        <w:rPr>
          <w:sz w:val="18"/>
          <w:szCs w:val="18"/>
        </w:rPr>
      </w:pPr>
      <w:r w:rsidRPr="00D27981">
        <w:rPr>
          <w:sz w:val="18"/>
          <w:szCs w:val="18"/>
        </w:rPr>
        <w:t xml:space="preserve">Ulice: 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end"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  <w:t xml:space="preserve">č. popisné: 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end"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  <w:t>číslo orientační:</w:t>
      </w:r>
      <w:r w:rsidR="00D32E3D">
        <w:rPr>
          <w:sz w:val="18"/>
          <w:szCs w:val="18"/>
        </w:rPr>
        <w:t xml:space="preserve"> 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end"/>
      </w:r>
    </w:p>
    <w:p w14:paraId="4F89E17C" w14:textId="01EECC44" w:rsidR="00887BD6" w:rsidRPr="00D27981" w:rsidRDefault="00887BD6" w:rsidP="00887BD6">
      <w:pPr>
        <w:ind w:left="360"/>
        <w:rPr>
          <w:sz w:val="18"/>
          <w:szCs w:val="18"/>
        </w:rPr>
      </w:pPr>
      <w:r w:rsidRPr="00D27981">
        <w:rPr>
          <w:sz w:val="18"/>
          <w:szCs w:val="18"/>
        </w:rPr>
        <w:t>Obec/Městská část:</w:t>
      </w:r>
      <w:r w:rsidR="00D32E3D">
        <w:rPr>
          <w:sz w:val="18"/>
          <w:szCs w:val="18"/>
        </w:rPr>
        <w:t xml:space="preserve"> 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end"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</w:r>
      <w:r w:rsidRPr="00D27981">
        <w:rPr>
          <w:sz w:val="18"/>
          <w:szCs w:val="18"/>
        </w:rPr>
        <w:tab/>
        <w:t xml:space="preserve">PSČ: </w:t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38377E" w:rsidRPr="0071711A">
        <w:rPr>
          <w:rFonts w:ascii="Tele-GroteskEENor" w:eastAsia="Times New Roman" w:hAnsi="Tele-GroteskEENor" w:cs="Arial"/>
          <w:sz w:val="18"/>
          <w:szCs w:val="18"/>
        </w:rPr>
        <w:fldChar w:fldCharType="end"/>
      </w:r>
    </w:p>
    <w:p w14:paraId="779C42E3" w14:textId="4FB3FE73" w:rsidR="00887BD6" w:rsidRPr="00D27981" w:rsidRDefault="00887BD6" w:rsidP="00887BD6">
      <w:pPr>
        <w:ind w:left="360"/>
        <w:rPr>
          <w:sz w:val="18"/>
          <w:szCs w:val="18"/>
        </w:rPr>
      </w:pPr>
      <w:r w:rsidRPr="00D27981">
        <w:rPr>
          <w:sz w:val="18"/>
          <w:szCs w:val="18"/>
        </w:rPr>
        <w:t>Rodné číslo (vyplňuje nepodnikající osoba)</w:t>
      </w:r>
      <w:r w:rsidR="00D32E3D">
        <w:rPr>
          <w:sz w:val="18"/>
          <w:szCs w:val="18"/>
        </w:rPr>
        <w:t xml:space="preserve"> 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end"/>
      </w:r>
    </w:p>
    <w:p w14:paraId="40BEED6F" w14:textId="58CE6B14" w:rsidR="00887BD6" w:rsidRPr="00D27981" w:rsidRDefault="00887BD6" w:rsidP="00887BD6">
      <w:pPr>
        <w:ind w:left="360"/>
        <w:rPr>
          <w:sz w:val="18"/>
          <w:szCs w:val="18"/>
        </w:rPr>
      </w:pPr>
      <w:r w:rsidRPr="00D27981">
        <w:rPr>
          <w:sz w:val="18"/>
          <w:szCs w:val="18"/>
        </w:rPr>
        <w:t xml:space="preserve">Číslo pasu: </w:t>
      </w:r>
      <w:r w:rsidR="0038377E">
        <w:rPr>
          <w:sz w:val="18"/>
          <w:szCs w:val="18"/>
        </w:rPr>
        <w:t>(</w:t>
      </w:r>
      <w:r w:rsidRPr="00D27981">
        <w:rPr>
          <w:sz w:val="18"/>
          <w:szCs w:val="18"/>
        </w:rPr>
        <w:t xml:space="preserve">pro cizince) 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Zajemce_JmPrTitul"/>
            <w:enabled/>
            <w:calcOnExit w:val="0"/>
            <w:textInput/>
          </w:ffData>
        </w:fldCha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t> </w:t>
      </w:r>
      <w:r w:rsidR="00D32E3D" w:rsidRPr="0071711A">
        <w:rPr>
          <w:rFonts w:ascii="Tele-GroteskEENor" w:eastAsia="Times New Roman" w:hAnsi="Tele-GroteskEENor" w:cs="Arial"/>
          <w:sz w:val="18"/>
          <w:szCs w:val="18"/>
        </w:rPr>
        <w:fldChar w:fldCharType="end"/>
      </w:r>
    </w:p>
    <w:p w14:paraId="77A7959C" w14:textId="244EDE71" w:rsidR="00887BD6" w:rsidRPr="00D27981" w:rsidRDefault="00887BD6" w:rsidP="00DB2477">
      <w:pPr>
        <w:ind w:left="360"/>
        <w:rPr>
          <w:sz w:val="18"/>
          <w:szCs w:val="18"/>
        </w:rPr>
      </w:pPr>
      <w:r w:rsidRPr="00D27981">
        <w:rPr>
          <w:sz w:val="18"/>
          <w:szCs w:val="18"/>
        </w:rPr>
        <w:t xml:space="preserve">IČ: </w:t>
      </w:r>
      <w:r w:rsidR="00D32E3D">
        <w:rPr>
          <w:rFonts w:ascii="Tele-GroteskEENor" w:eastAsia="Times New Roman" w:hAnsi="Tele-GroteskEENor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2E3D">
        <w:rPr>
          <w:rFonts w:ascii="Tele-GroteskEENor" w:eastAsia="Times New Roman" w:hAnsi="Tele-GroteskEENor" w:cs="Arial"/>
          <w:sz w:val="18"/>
          <w:szCs w:val="18"/>
        </w:rPr>
        <w:instrText xml:space="preserve"> FORMTEXT </w:instrText>
      </w:r>
      <w:r w:rsidR="00D32E3D">
        <w:rPr>
          <w:rFonts w:ascii="Tele-GroteskEENor" w:eastAsia="Times New Roman" w:hAnsi="Tele-GroteskEENor" w:cs="Arial"/>
          <w:sz w:val="18"/>
          <w:szCs w:val="18"/>
        </w:rPr>
      </w:r>
      <w:r w:rsidR="00D32E3D">
        <w:rPr>
          <w:rFonts w:ascii="Tele-GroteskEENor" w:eastAsia="Times New Roman" w:hAnsi="Tele-GroteskEENor" w:cs="Arial"/>
          <w:sz w:val="18"/>
          <w:szCs w:val="18"/>
        </w:rPr>
        <w:fldChar w:fldCharType="separate"/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noProof/>
          <w:sz w:val="18"/>
          <w:szCs w:val="18"/>
        </w:rPr>
        <w:t> </w:t>
      </w:r>
      <w:r w:rsidR="00D32E3D">
        <w:rPr>
          <w:rFonts w:ascii="Tele-GroteskEENor" w:eastAsia="Times New Roman" w:hAnsi="Tele-GroteskEENor" w:cs="Arial"/>
          <w:sz w:val="18"/>
          <w:szCs w:val="18"/>
        </w:rPr>
        <w:fldChar w:fldCharType="end"/>
      </w:r>
    </w:p>
    <w:p w14:paraId="73237D27" w14:textId="77777777" w:rsidR="00887BD6" w:rsidRPr="00807ECC" w:rsidRDefault="00887BD6" w:rsidP="00887BD6">
      <w:pPr>
        <w:ind w:left="360"/>
        <w:rPr>
          <w:sz w:val="16"/>
          <w:szCs w:val="16"/>
        </w:rPr>
      </w:pPr>
      <w:r w:rsidRPr="00807ECC">
        <w:rPr>
          <w:sz w:val="16"/>
          <w:szCs w:val="16"/>
        </w:rPr>
        <w:t xml:space="preserve">Údaje mohou být na požádání Poskytovatele ověřeny předložením dokladu, </w:t>
      </w:r>
      <w:r w:rsidR="0032115E" w:rsidRPr="00807ECC">
        <w:rPr>
          <w:sz w:val="16"/>
          <w:szCs w:val="16"/>
        </w:rPr>
        <w:t>z</w:t>
      </w:r>
      <w:r w:rsidRPr="00807ECC">
        <w:rPr>
          <w:sz w:val="16"/>
          <w:szCs w:val="16"/>
        </w:rPr>
        <w:t>ejména občanského průkazu, pasu, výpisu z rejstříku či jiného registru, oprávnění k podnikání, oprávnění k zastupování.</w:t>
      </w:r>
      <w:r w:rsidR="00E22286" w:rsidRPr="00807ECC">
        <w:rPr>
          <w:sz w:val="16"/>
          <w:szCs w:val="16"/>
        </w:rPr>
        <w:t xml:space="preserve"> Osobní údaje potřebujeme vyplnit z důvodu vyřízení Vaší žádosti. Tyto údaje jsou zpracovávány za tímto účelem pouze pro vyřízení této žádosti.</w:t>
      </w:r>
    </w:p>
    <w:p w14:paraId="33852832" w14:textId="77777777" w:rsidR="00887BD6" w:rsidRPr="00D27981" w:rsidRDefault="00887BD6" w:rsidP="00887BD6">
      <w:pPr>
        <w:ind w:left="360"/>
        <w:rPr>
          <w:rFonts w:cstheme="minorHAnsi"/>
          <w:b/>
          <w:bCs/>
          <w:sz w:val="18"/>
          <w:szCs w:val="18"/>
        </w:rPr>
      </w:pPr>
      <w:r w:rsidRPr="00D27981">
        <w:rPr>
          <w:rFonts w:cstheme="minorHAnsi"/>
          <w:b/>
          <w:bCs/>
          <w:sz w:val="18"/>
          <w:szCs w:val="18"/>
        </w:rPr>
        <w:t>Poskytovatel</w:t>
      </w:r>
    </w:p>
    <w:p w14:paraId="1663D6B7" w14:textId="6634655D" w:rsidR="00887BD6" w:rsidRDefault="00887BD6" w:rsidP="00A1410F">
      <w:pPr>
        <w:ind w:left="360"/>
        <w:rPr>
          <w:rFonts w:cstheme="minorHAnsi"/>
          <w:b/>
          <w:bCs/>
          <w:sz w:val="18"/>
          <w:szCs w:val="18"/>
        </w:rPr>
      </w:pPr>
      <w:r w:rsidRPr="00D27981">
        <w:rPr>
          <w:rFonts w:cstheme="minorHAnsi"/>
          <w:b/>
          <w:bCs/>
          <w:sz w:val="18"/>
          <w:szCs w:val="18"/>
        </w:rPr>
        <w:t>T</w:t>
      </w:r>
      <w:r w:rsidRPr="00D27981">
        <w:rPr>
          <w:rFonts w:ascii="Cambria Math" w:hAnsi="Cambria Math" w:cs="Cambria Math"/>
          <w:b/>
          <w:bCs/>
          <w:sz w:val="18"/>
          <w:szCs w:val="18"/>
        </w:rPr>
        <w:t>‑</w:t>
      </w:r>
      <w:r w:rsidRPr="00D27981">
        <w:rPr>
          <w:rFonts w:cstheme="minorHAnsi"/>
          <w:b/>
          <w:bCs/>
          <w:sz w:val="18"/>
          <w:szCs w:val="18"/>
        </w:rPr>
        <w:t>Mobile Czech Republic a.s., IČ 64949681 Společnost je zapsaná v obchodním rejstříku vedeném Městským soudem v Praze, oddíl B, vložka 3787</w:t>
      </w:r>
    </w:p>
    <w:p w14:paraId="0321978D" w14:textId="77777777" w:rsidR="00671819" w:rsidRDefault="00671819" w:rsidP="00A1410F">
      <w:pPr>
        <w:ind w:left="360"/>
        <w:rPr>
          <w:rFonts w:cstheme="minorHAnsi"/>
          <w:b/>
          <w:bCs/>
          <w:sz w:val="18"/>
          <w:szCs w:val="18"/>
        </w:rPr>
      </w:pPr>
    </w:p>
    <w:p w14:paraId="0F30E813" w14:textId="77777777" w:rsidR="00887BD6" w:rsidRPr="00D27981" w:rsidRDefault="00887BD6" w:rsidP="00887BD6">
      <w:pPr>
        <w:pStyle w:val="ListParagraph"/>
        <w:numPr>
          <w:ilvl w:val="0"/>
          <w:numId w:val="1"/>
        </w:numPr>
        <w:rPr>
          <w:rFonts w:cstheme="minorHAnsi"/>
          <w:b/>
          <w:bCs/>
          <w:sz w:val="18"/>
          <w:szCs w:val="18"/>
        </w:rPr>
      </w:pPr>
      <w:r w:rsidRPr="00D27981">
        <w:rPr>
          <w:rFonts w:cstheme="minorHAnsi"/>
          <w:b/>
          <w:bCs/>
          <w:sz w:val="18"/>
          <w:szCs w:val="18"/>
        </w:rPr>
        <w:t xml:space="preserve">Telefonní číslo, na kterém dochází k obtěžování </w:t>
      </w:r>
    </w:p>
    <w:p w14:paraId="6243E037" w14:textId="77777777" w:rsidR="00DB2477" w:rsidRPr="00D27981" w:rsidRDefault="00DB2477" w:rsidP="00DB2477">
      <w:pPr>
        <w:pStyle w:val="ListParagraph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2477" w:rsidRPr="00D27981" w14:paraId="100CA558" w14:textId="77777777" w:rsidTr="00DB2477">
        <w:tc>
          <w:tcPr>
            <w:tcW w:w="3020" w:type="dxa"/>
          </w:tcPr>
          <w:p w14:paraId="60FD8A7A" w14:textId="77777777" w:rsidR="00DB2477" w:rsidRPr="00D27981" w:rsidRDefault="00DB2477" w:rsidP="00DB2477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>Telefonní číslo: (které přijalo obtěžující či zlomyslné volání)</w:t>
            </w:r>
          </w:p>
        </w:tc>
        <w:tc>
          <w:tcPr>
            <w:tcW w:w="3021" w:type="dxa"/>
          </w:tcPr>
          <w:p w14:paraId="79B644C1" w14:textId="77777777" w:rsidR="00DB2477" w:rsidRPr="00D27981" w:rsidRDefault="00DB2477" w:rsidP="00DB2477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>Datum: (ve formátu DD/MM/RRRR)</w:t>
            </w:r>
          </w:p>
        </w:tc>
        <w:tc>
          <w:tcPr>
            <w:tcW w:w="3021" w:type="dxa"/>
          </w:tcPr>
          <w:p w14:paraId="6078A988" w14:textId="77777777" w:rsidR="00DB2477" w:rsidRPr="00D27981" w:rsidRDefault="00DB2477" w:rsidP="00DB2477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>Čas přijetí hovoru: (prosíme co nejpřesněji, např. 16.35)</w:t>
            </w:r>
          </w:p>
        </w:tc>
      </w:tr>
      <w:tr w:rsidR="00B32844" w:rsidRPr="00D27981" w14:paraId="2135B03A" w14:textId="77777777" w:rsidTr="00B32844">
        <w:tc>
          <w:tcPr>
            <w:tcW w:w="3020" w:type="dxa"/>
            <w:vMerge w:val="restart"/>
            <w:vAlign w:val="center"/>
          </w:tcPr>
          <w:p w14:paraId="502FD9C4" w14:textId="00B84EF9" w:rsidR="00B32844" w:rsidRPr="00D27981" w:rsidRDefault="00D32E3D" w:rsidP="00D32E3D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14:paraId="56C201E7" w14:textId="39BA6998" w:rsidR="00B32844" w:rsidRPr="00D27981" w:rsidRDefault="00D32E3D" w:rsidP="003837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14:paraId="6BCFE29E" w14:textId="1415FBDD" w:rsidR="00B32844" w:rsidRPr="00D27981" w:rsidRDefault="00D32E3D" w:rsidP="003837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</w:tc>
      </w:tr>
      <w:tr w:rsidR="00B32844" w:rsidRPr="00D27981" w14:paraId="00110E81" w14:textId="77777777" w:rsidTr="00DB2477">
        <w:tc>
          <w:tcPr>
            <w:tcW w:w="3020" w:type="dxa"/>
            <w:vMerge/>
          </w:tcPr>
          <w:p w14:paraId="23B6590B" w14:textId="77777777" w:rsidR="00B32844" w:rsidRPr="00D27981" w:rsidRDefault="00B32844" w:rsidP="00DB2477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582C8C6" w14:textId="3F71BC78" w:rsidR="00B32844" w:rsidRPr="00D27981" w:rsidRDefault="00D32E3D" w:rsidP="003837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14:paraId="255D1C3D" w14:textId="2A6C0136" w:rsidR="00B32844" w:rsidRPr="00D27981" w:rsidRDefault="00D32E3D" w:rsidP="003837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</w:tc>
      </w:tr>
      <w:tr w:rsidR="00B32844" w:rsidRPr="00D27981" w14:paraId="57B400BD" w14:textId="77777777" w:rsidTr="00DB2477">
        <w:tc>
          <w:tcPr>
            <w:tcW w:w="3020" w:type="dxa"/>
            <w:vMerge/>
          </w:tcPr>
          <w:p w14:paraId="29662323" w14:textId="77777777" w:rsidR="00B32844" w:rsidRPr="00D27981" w:rsidRDefault="00B32844" w:rsidP="00DB2477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4E5EB900" w14:textId="09581B24" w:rsidR="00B32844" w:rsidRPr="00D27981" w:rsidRDefault="00D32E3D" w:rsidP="003837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14:paraId="22EC20D3" w14:textId="0C7749BD" w:rsidR="00B32844" w:rsidRPr="00D27981" w:rsidRDefault="00D32E3D" w:rsidP="003837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</w:tc>
      </w:tr>
    </w:tbl>
    <w:p w14:paraId="6D9F6D1B" w14:textId="3ABFABE1" w:rsidR="00DB2477" w:rsidRDefault="00DB2477" w:rsidP="00A1410F">
      <w:pPr>
        <w:rPr>
          <w:b/>
          <w:bCs/>
          <w:sz w:val="20"/>
          <w:szCs w:val="20"/>
        </w:rPr>
      </w:pPr>
    </w:p>
    <w:p w14:paraId="18298F6F" w14:textId="77777777" w:rsidR="00DB2477" w:rsidRPr="00D27981" w:rsidRDefault="00DB2477" w:rsidP="00DB2477">
      <w:pPr>
        <w:pStyle w:val="ListParagraph"/>
        <w:numPr>
          <w:ilvl w:val="0"/>
          <w:numId w:val="1"/>
        </w:numPr>
        <w:rPr>
          <w:rFonts w:cstheme="minorHAnsi"/>
          <w:b/>
          <w:bCs/>
          <w:sz w:val="18"/>
          <w:szCs w:val="18"/>
        </w:rPr>
      </w:pPr>
      <w:r w:rsidRPr="00D27981">
        <w:rPr>
          <w:rFonts w:cstheme="minorHAnsi"/>
          <w:b/>
          <w:bCs/>
          <w:sz w:val="18"/>
          <w:szCs w:val="18"/>
        </w:rPr>
        <w:t xml:space="preserve">Způsob předání nebo adresa pro doručení odpovědi – výpisu identifikovaných </w:t>
      </w:r>
    </w:p>
    <w:p w14:paraId="0D705B16" w14:textId="77777777" w:rsidR="00032997" w:rsidRPr="00D27981" w:rsidRDefault="00855C16" w:rsidP="00032997">
      <w:pPr>
        <w:pStyle w:val="ListParagraph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5224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97" w:rsidRPr="00D279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32997" w:rsidRPr="00D27981">
        <w:rPr>
          <w:rFonts w:cstheme="minorHAnsi"/>
          <w:sz w:val="18"/>
          <w:szCs w:val="18"/>
        </w:rPr>
        <w:t xml:space="preserve">  Poštou na trvalou adresu </w:t>
      </w:r>
    </w:p>
    <w:p w14:paraId="2A631297" w14:textId="1892A600" w:rsidR="00032997" w:rsidRDefault="00855C16" w:rsidP="00032997">
      <w:pPr>
        <w:pStyle w:val="ListParagraph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87638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97" w:rsidRPr="00D2798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32997" w:rsidRPr="00D27981">
        <w:rPr>
          <w:rFonts w:cstheme="minorHAnsi"/>
          <w:sz w:val="18"/>
          <w:szCs w:val="18"/>
        </w:rPr>
        <w:t xml:space="preserve">  Telefonicky </w:t>
      </w:r>
    </w:p>
    <w:p w14:paraId="4CF7000D" w14:textId="77777777" w:rsidR="00671819" w:rsidRPr="00D27981" w:rsidRDefault="00671819" w:rsidP="00032997">
      <w:pPr>
        <w:pStyle w:val="ListParagraph"/>
        <w:rPr>
          <w:rFonts w:cstheme="minorHAnsi"/>
          <w:sz w:val="18"/>
          <w:szCs w:val="18"/>
        </w:rPr>
      </w:pPr>
    </w:p>
    <w:p w14:paraId="35CCFC27" w14:textId="77777777" w:rsidR="00DB2477" w:rsidRPr="00D27981" w:rsidRDefault="00DB2477" w:rsidP="00DB2477">
      <w:pPr>
        <w:pStyle w:val="ListParagraph"/>
        <w:numPr>
          <w:ilvl w:val="0"/>
          <w:numId w:val="1"/>
        </w:numPr>
        <w:rPr>
          <w:rFonts w:cstheme="minorHAnsi"/>
          <w:b/>
          <w:bCs/>
          <w:sz w:val="18"/>
          <w:szCs w:val="18"/>
        </w:rPr>
      </w:pPr>
      <w:r w:rsidRPr="00D27981">
        <w:rPr>
          <w:rFonts w:cstheme="minorHAnsi"/>
          <w:b/>
          <w:bCs/>
          <w:sz w:val="18"/>
          <w:szCs w:val="18"/>
        </w:rPr>
        <w:t>Podmínky a cena služby</w:t>
      </w:r>
    </w:p>
    <w:p w14:paraId="13F24115" w14:textId="3AC9D973" w:rsidR="00DB2477" w:rsidRDefault="00DB2477" w:rsidP="00DB2477">
      <w:pPr>
        <w:pStyle w:val="ListParagraph"/>
        <w:rPr>
          <w:rStyle w:val="Hyperlink"/>
          <w:rFonts w:cstheme="minorHAnsi"/>
          <w:sz w:val="18"/>
          <w:szCs w:val="18"/>
        </w:rPr>
      </w:pPr>
      <w:r w:rsidRPr="00D27981">
        <w:rPr>
          <w:rFonts w:cstheme="minorHAnsi"/>
          <w:sz w:val="18"/>
          <w:szCs w:val="18"/>
        </w:rPr>
        <w:t xml:space="preserve">Podmínky a cena služby jsou stanoveny </w:t>
      </w:r>
      <w:hyperlink r:id="rId7" w:history="1">
        <w:r w:rsidR="00807ECC" w:rsidRPr="00D27981">
          <w:rPr>
            <w:rStyle w:val="Hyperlink"/>
            <w:rFonts w:cstheme="minorHAnsi"/>
            <w:sz w:val="18"/>
            <w:szCs w:val="18"/>
          </w:rPr>
          <w:t>v Ceníku služeb T-Mobile</w:t>
        </w:r>
      </w:hyperlink>
    </w:p>
    <w:p w14:paraId="6CA7EBBD" w14:textId="010B9F22" w:rsidR="00671819" w:rsidRDefault="00671819" w:rsidP="00DB2477">
      <w:pPr>
        <w:pStyle w:val="ListParagraph"/>
        <w:rPr>
          <w:rStyle w:val="Hyperlink"/>
          <w:rFonts w:cstheme="minorHAnsi"/>
          <w:sz w:val="18"/>
          <w:szCs w:val="18"/>
        </w:rPr>
      </w:pPr>
    </w:p>
    <w:p w14:paraId="4FB77F18" w14:textId="77777777" w:rsidR="00DB2477" w:rsidRPr="00671819" w:rsidRDefault="00DB2477" w:rsidP="00DB2477">
      <w:pPr>
        <w:pStyle w:val="ListParagraph"/>
        <w:numPr>
          <w:ilvl w:val="0"/>
          <w:numId w:val="1"/>
        </w:numPr>
        <w:rPr>
          <w:rFonts w:cstheme="minorHAnsi"/>
          <w:b/>
          <w:bCs/>
          <w:sz w:val="18"/>
          <w:szCs w:val="18"/>
        </w:rPr>
      </w:pPr>
      <w:r w:rsidRPr="00671819">
        <w:rPr>
          <w:rFonts w:cstheme="minorHAnsi"/>
          <w:b/>
          <w:bCs/>
          <w:sz w:val="18"/>
          <w:szCs w:val="18"/>
        </w:rPr>
        <w:t>Podpisy smluvních stran</w:t>
      </w:r>
    </w:p>
    <w:p w14:paraId="4D93ABF6" w14:textId="77777777" w:rsidR="00A1410F" w:rsidRPr="00D27981" w:rsidRDefault="00DB2477" w:rsidP="00807ECC">
      <w:pPr>
        <w:pStyle w:val="ListParagraph"/>
        <w:rPr>
          <w:rFonts w:cstheme="minorHAnsi"/>
          <w:sz w:val="18"/>
          <w:szCs w:val="18"/>
        </w:rPr>
      </w:pPr>
      <w:r w:rsidRPr="00D27981">
        <w:rPr>
          <w:rFonts w:cstheme="minorHAnsi"/>
          <w:sz w:val="18"/>
          <w:szCs w:val="18"/>
        </w:rPr>
        <w:t>V souladu se zákonem č. 127/2005 Sb., o elektronických komunikacích, v platném znění, § 67, žádám společnost T-Mobile Czech Republic a.s. o identifikaci čísla volajícího u výše uvedeného seznamu hovorů. Tímto prohlašuji, že se jednalo o obtěžující či zlomyslná volání a že jsem</w:t>
      </w:r>
      <w:r w:rsidR="00E22286" w:rsidRPr="00D27981">
        <w:rPr>
          <w:rFonts w:cstheme="minorHAnsi"/>
          <w:sz w:val="18"/>
          <w:szCs w:val="18"/>
        </w:rPr>
        <w:t xml:space="preserve"> Účastník/Koncový uživatel </w:t>
      </w:r>
      <w:r w:rsidRPr="00D27981">
        <w:rPr>
          <w:rFonts w:cstheme="minorHAnsi"/>
          <w:sz w:val="18"/>
          <w:szCs w:val="18"/>
        </w:rPr>
        <w:t xml:space="preserve"> (v případě firemního zákazníka </w:t>
      </w:r>
      <w:r w:rsidR="0032115E" w:rsidRPr="00D27981">
        <w:rPr>
          <w:rFonts w:cstheme="minorHAnsi"/>
          <w:sz w:val="18"/>
          <w:szCs w:val="18"/>
        </w:rPr>
        <w:t>osoba oprávněná za společnost</w:t>
      </w:r>
      <w:r w:rsidRPr="00D27981">
        <w:rPr>
          <w:rFonts w:cstheme="minorHAnsi"/>
          <w:sz w:val="18"/>
          <w:szCs w:val="18"/>
        </w:rPr>
        <w:t xml:space="preserve">) SIM karet </w:t>
      </w:r>
      <w:r w:rsidR="0032115E" w:rsidRPr="00D27981">
        <w:rPr>
          <w:rFonts w:cstheme="minorHAnsi"/>
          <w:sz w:val="18"/>
          <w:szCs w:val="18"/>
        </w:rPr>
        <w:t xml:space="preserve">výše </w:t>
      </w:r>
      <w:r w:rsidRPr="00D27981">
        <w:rPr>
          <w:rFonts w:cstheme="minorHAnsi"/>
          <w:sz w:val="18"/>
          <w:szCs w:val="18"/>
        </w:rPr>
        <w:t>uvedenými telefonními čísly.</w:t>
      </w:r>
      <w:r w:rsidR="00A1410F" w:rsidRPr="00D27981">
        <w:rPr>
          <w:rFonts w:cstheme="minorHAnsi"/>
          <w:b/>
          <w:bCs/>
          <w:sz w:val="18"/>
          <w:szCs w:val="18"/>
        </w:rPr>
        <w:tab/>
      </w:r>
      <w:r w:rsidR="00A1410F" w:rsidRPr="00D27981">
        <w:rPr>
          <w:rFonts w:cstheme="minorHAnsi"/>
          <w:b/>
          <w:bCs/>
          <w:sz w:val="18"/>
          <w:szCs w:val="18"/>
        </w:rPr>
        <w:tab/>
      </w:r>
      <w:r w:rsidR="00A1410F" w:rsidRPr="00D27981">
        <w:rPr>
          <w:rFonts w:cstheme="minorHAnsi"/>
          <w:b/>
          <w:bCs/>
          <w:sz w:val="18"/>
          <w:szCs w:val="18"/>
        </w:rPr>
        <w:tab/>
      </w:r>
      <w:r w:rsidR="00A1410F" w:rsidRPr="00D27981">
        <w:rPr>
          <w:rFonts w:cstheme="minorHAnsi"/>
          <w:b/>
          <w:bCs/>
          <w:sz w:val="18"/>
          <w:szCs w:val="18"/>
        </w:rPr>
        <w:tab/>
      </w:r>
      <w:r w:rsidR="00A1410F" w:rsidRPr="00D27981">
        <w:rPr>
          <w:rFonts w:cstheme="minorHAnsi"/>
          <w:b/>
          <w:bCs/>
          <w:sz w:val="18"/>
          <w:szCs w:val="18"/>
        </w:rPr>
        <w:tab/>
      </w:r>
      <w:r w:rsidR="00A1410F" w:rsidRPr="00D27981">
        <w:rPr>
          <w:rFonts w:cstheme="minorHAnsi"/>
          <w:b/>
          <w:bCs/>
          <w:sz w:val="18"/>
          <w:szCs w:val="18"/>
        </w:rPr>
        <w:tab/>
      </w:r>
      <w:r w:rsidR="00A1410F" w:rsidRPr="00D27981">
        <w:rPr>
          <w:rFonts w:cstheme="minorHAnsi"/>
          <w:b/>
          <w:bCs/>
          <w:sz w:val="18"/>
          <w:szCs w:val="18"/>
        </w:rPr>
        <w:tab/>
      </w:r>
      <w:r w:rsidR="00A1410F" w:rsidRPr="00D27981">
        <w:rPr>
          <w:rFonts w:cstheme="minorHAnsi"/>
          <w:b/>
          <w:bCs/>
          <w:sz w:val="18"/>
          <w:szCs w:val="18"/>
        </w:rPr>
        <w:tab/>
      </w:r>
    </w:p>
    <w:p w14:paraId="3538D9F4" w14:textId="77777777" w:rsidR="00A1410F" w:rsidRPr="00D27981" w:rsidRDefault="00A1410F" w:rsidP="00DB2477">
      <w:pPr>
        <w:pStyle w:val="ListParagraph"/>
        <w:rPr>
          <w:rFonts w:cstheme="minorHAnsi"/>
          <w:b/>
          <w:bCs/>
          <w:sz w:val="18"/>
          <w:szCs w:val="18"/>
        </w:rPr>
      </w:pPr>
      <w:r w:rsidRPr="00D27981">
        <w:rPr>
          <w:rFonts w:cstheme="minorHAnsi"/>
          <w:b/>
          <w:bCs/>
          <w:sz w:val="18"/>
          <w:szCs w:val="18"/>
        </w:rPr>
        <w:t>Za T-Mobile Czech Republic a.s.</w:t>
      </w:r>
      <w:r w:rsidRPr="00D27981">
        <w:rPr>
          <w:rFonts w:cstheme="minorHAnsi"/>
          <w:b/>
          <w:bCs/>
          <w:sz w:val="18"/>
          <w:szCs w:val="18"/>
        </w:rPr>
        <w:tab/>
      </w:r>
      <w:r w:rsidRPr="00D27981">
        <w:rPr>
          <w:rFonts w:cstheme="minorHAnsi"/>
          <w:b/>
          <w:bCs/>
          <w:sz w:val="18"/>
          <w:szCs w:val="18"/>
        </w:rPr>
        <w:tab/>
      </w:r>
      <w:r w:rsidRPr="00D27981">
        <w:rPr>
          <w:rFonts w:cstheme="minorHAnsi"/>
          <w:b/>
          <w:bCs/>
          <w:sz w:val="18"/>
          <w:szCs w:val="18"/>
        </w:rPr>
        <w:tab/>
        <w:t>Za Účastníka</w:t>
      </w:r>
    </w:p>
    <w:tbl>
      <w:tblPr>
        <w:tblW w:w="9214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394"/>
      </w:tblGrid>
      <w:tr w:rsidR="00DB2477" w:rsidRPr="00D27981" w14:paraId="0B9FE4DD" w14:textId="77777777" w:rsidTr="0037221B">
        <w:trPr>
          <w:cantSplit/>
          <w:trHeight w:val="1372"/>
        </w:trPr>
        <w:tc>
          <w:tcPr>
            <w:tcW w:w="4253" w:type="dxa"/>
            <w:tcBorders>
              <w:bottom w:val="single" w:sz="2" w:space="0" w:color="auto"/>
            </w:tcBorders>
          </w:tcPr>
          <w:p w14:paraId="610E3A75" w14:textId="0BA4C9DB" w:rsidR="00A1410F" w:rsidRPr="00D27981" w:rsidRDefault="00A1410F" w:rsidP="00A1410F">
            <w:pPr>
              <w:tabs>
                <w:tab w:val="left" w:pos="1106"/>
                <w:tab w:val="right" w:pos="4498"/>
                <w:tab w:val="left" w:pos="5500"/>
              </w:tabs>
              <w:spacing w:before="120"/>
              <w:rPr>
                <w:rFonts w:cstheme="minorHAnsi"/>
                <w:color w:val="000000"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>V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  <w:r w:rsidR="00D32E3D">
              <w:rPr>
                <w:rFonts w:ascii="Tele-GroteskEENor" w:eastAsia="Times New Roman" w:hAnsi="Tele-GroteskEENor" w:cs="Arial"/>
                <w:sz w:val="18"/>
                <w:szCs w:val="18"/>
              </w:rPr>
              <w:t xml:space="preserve"> </w:t>
            </w:r>
            <w:r w:rsidRPr="00D27981">
              <w:rPr>
                <w:rFonts w:cstheme="minorHAnsi"/>
                <w:sz w:val="18"/>
                <w:szCs w:val="18"/>
              </w:rPr>
              <w:t xml:space="preserve">,dne 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  <w:r w:rsidRPr="00D2798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9E58C04" w14:textId="7C246F4B" w:rsidR="00DB2477" w:rsidRPr="00D27981" w:rsidRDefault="00DB2477" w:rsidP="0037221B">
            <w:pPr>
              <w:tabs>
                <w:tab w:val="left" w:pos="1106"/>
              </w:tabs>
              <w:spacing w:before="120"/>
              <w:ind w:left="1106" w:hanging="1106"/>
              <w:rPr>
                <w:rFonts w:cstheme="minorHAnsi"/>
                <w:color w:val="000000"/>
                <w:sz w:val="18"/>
                <w:szCs w:val="18"/>
              </w:rPr>
            </w:pPr>
            <w:r w:rsidRPr="00D27981">
              <w:rPr>
                <w:rFonts w:cstheme="minorHAnsi"/>
                <w:color w:val="000000"/>
                <w:sz w:val="18"/>
                <w:szCs w:val="18"/>
              </w:rPr>
              <w:t>Jméno</w:t>
            </w:r>
            <w:r w:rsidR="00A1410F" w:rsidRPr="00D27981">
              <w:rPr>
                <w:rFonts w:cstheme="minorHAnsi"/>
                <w:color w:val="000000"/>
                <w:sz w:val="18"/>
                <w:szCs w:val="18"/>
              </w:rPr>
              <w:t xml:space="preserve"> a příjmení </w:t>
            </w:r>
            <w:r w:rsidRPr="00D27981">
              <w:rPr>
                <w:rFonts w:cstheme="minorHAnsi"/>
                <w:sz w:val="18"/>
                <w:szCs w:val="18"/>
              </w:rPr>
              <w:tab/>
            </w:r>
            <w:r w:rsidRPr="00D2798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  <w:p w14:paraId="76397CC5" w14:textId="77777777" w:rsidR="00DB2477" w:rsidRPr="00D27981" w:rsidRDefault="00DB2477" w:rsidP="0037221B">
            <w:pPr>
              <w:tabs>
                <w:tab w:val="left" w:pos="1106"/>
              </w:tabs>
              <w:ind w:left="1106" w:hanging="1106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6749392" w14:textId="77777777" w:rsidR="00DB2477" w:rsidRPr="00D27981" w:rsidRDefault="00DB2477" w:rsidP="003722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4E0136" w14:textId="77777777" w:rsidR="00DB2477" w:rsidRPr="00D27981" w:rsidRDefault="00DB2477" w:rsidP="003722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14:paraId="78913ECB" w14:textId="4C19281B" w:rsidR="00DB2477" w:rsidRPr="00D27981" w:rsidRDefault="00DB2477" w:rsidP="0037221B">
            <w:pPr>
              <w:tabs>
                <w:tab w:val="left" w:pos="1106"/>
                <w:tab w:val="right" w:pos="4498"/>
                <w:tab w:val="left" w:pos="5500"/>
              </w:tabs>
              <w:spacing w:before="120"/>
              <w:rPr>
                <w:rFonts w:cstheme="minorHAnsi"/>
                <w:color w:val="000000"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 xml:space="preserve">V 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  <w:r w:rsidR="00D32E3D">
              <w:rPr>
                <w:rFonts w:ascii="Tele-GroteskEENor" w:eastAsia="Times New Roman" w:hAnsi="Tele-GroteskEENor" w:cs="Arial"/>
                <w:sz w:val="18"/>
                <w:szCs w:val="18"/>
              </w:rPr>
              <w:t xml:space="preserve"> </w:t>
            </w:r>
            <w:r w:rsidRPr="00D27981">
              <w:rPr>
                <w:rFonts w:cstheme="minorHAnsi"/>
                <w:sz w:val="18"/>
                <w:szCs w:val="18"/>
              </w:rPr>
              <w:t>,dn</w:t>
            </w:r>
            <w:r w:rsidR="00D32E3D">
              <w:rPr>
                <w:rFonts w:cstheme="minorHAnsi"/>
                <w:sz w:val="18"/>
                <w:szCs w:val="18"/>
              </w:rPr>
              <w:t xml:space="preserve">e 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  <w:r w:rsidRPr="00D2798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22EB34" w14:textId="258B5A3B" w:rsidR="00DB2477" w:rsidRPr="00D27981" w:rsidRDefault="00DB2477" w:rsidP="0037221B">
            <w:pPr>
              <w:tabs>
                <w:tab w:val="left" w:pos="1106"/>
              </w:tabs>
              <w:spacing w:before="120"/>
              <w:ind w:left="1106" w:hanging="1106"/>
              <w:rPr>
                <w:rFonts w:cstheme="minorHAnsi"/>
                <w:color w:val="000000"/>
                <w:sz w:val="18"/>
                <w:szCs w:val="18"/>
              </w:rPr>
            </w:pPr>
            <w:r w:rsidRPr="00D27981">
              <w:rPr>
                <w:rFonts w:cstheme="minorHAnsi"/>
                <w:color w:val="000000"/>
                <w:sz w:val="18"/>
                <w:szCs w:val="18"/>
              </w:rPr>
              <w:t>Jméno</w:t>
            </w:r>
            <w:r w:rsidR="00A1410F" w:rsidRPr="00D27981">
              <w:rPr>
                <w:rFonts w:cstheme="minorHAnsi"/>
                <w:color w:val="000000"/>
                <w:sz w:val="18"/>
                <w:szCs w:val="18"/>
              </w:rPr>
              <w:t xml:space="preserve"> a příjm</w:t>
            </w:r>
            <w:r w:rsidR="007E5DAF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="00A1410F" w:rsidRPr="00D27981">
              <w:rPr>
                <w:rFonts w:cstheme="minorHAnsi"/>
                <w:color w:val="000000"/>
                <w:sz w:val="18"/>
                <w:szCs w:val="18"/>
              </w:rPr>
              <w:t xml:space="preserve">ní </w:t>
            </w:r>
            <w:r w:rsidRPr="00D27981">
              <w:rPr>
                <w:rFonts w:cstheme="minorHAnsi"/>
                <w:sz w:val="18"/>
                <w:szCs w:val="18"/>
              </w:rPr>
              <w:tab/>
            </w:r>
            <w:r w:rsidRPr="00D2798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begin">
                <w:ffData>
                  <w:name w:val="Zajemce_JmPrTitul"/>
                  <w:enabled/>
                  <w:calcOnExit w:val="0"/>
                  <w:textInput/>
                </w:ffData>
              </w:fldCha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instrText xml:space="preserve"> FORMTEXT </w:instrTex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separate"/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t> </w:t>
            </w:r>
            <w:r w:rsidR="00D32E3D" w:rsidRPr="0071711A">
              <w:rPr>
                <w:rFonts w:ascii="Tele-GroteskEENor" w:eastAsia="Times New Roman" w:hAnsi="Tele-GroteskEENor" w:cs="Arial"/>
                <w:sz w:val="18"/>
                <w:szCs w:val="18"/>
              </w:rPr>
              <w:fldChar w:fldCharType="end"/>
            </w:r>
          </w:p>
          <w:p w14:paraId="11A614AB" w14:textId="77777777" w:rsidR="00DB2477" w:rsidRPr="00D27981" w:rsidRDefault="00DB2477" w:rsidP="0037221B">
            <w:pPr>
              <w:tabs>
                <w:tab w:val="left" w:pos="1106"/>
                <w:tab w:val="right" w:pos="4498"/>
              </w:tabs>
              <w:ind w:left="1106" w:hanging="1106"/>
              <w:rPr>
                <w:rFonts w:cstheme="minorHAnsi"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ab/>
            </w:r>
          </w:p>
          <w:p w14:paraId="2B739174" w14:textId="77777777" w:rsidR="00DB2477" w:rsidRPr="00D27981" w:rsidRDefault="00DB2477" w:rsidP="0037221B">
            <w:pPr>
              <w:tabs>
                <w:tab w:val="left" w:pos="1531"/>
                <w:tab w:val="right" w:pos="449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B2477" w:rsidRPr="00D27981" w14:paraId="2CF03B53" w14:textId="77777777" w:rsidTr="0037221B">
        <w:trPr>
          <w:cantSplit/>
          <w:trHeight w:val="70"/>
        </w:trPr>
        <w:tc>
          <w:tcPr>
            <w:tcW w:w="4253" w:type="dxa"/>
            <w:tcBorders>
              <w:top w:val="single" w:sz="2" w:space="0" w:color="auto"/>
            </w:tcBorders>
          </w:tcPr>
          <w:p w14:paraId="101B9DF9" w14:textId="77777777" w:rsidR="00DB2477" w:rsidRPr="00D27981" w:rsidRDefault="00A1410F" w:rsidP="0037221B">
            <w:pPr>
              <w:rPr>
                <w:rFonts w:cstheme="minorHAnsi"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>Za T-Mobile Czech Republic a.s. (podpis, razítko)</w:t>
            </w:r>
          </w:p>
        </w:tc>
        <w:tc>
          <w:tcPr>
            <w:tcW w:w="567" w:type="dxa"/>
          </w:tcPr>
          <w:p w14:paraId="0E8808F7" w14:textId="77777777" w:rsidR="00DB2477" w:rsidRPr="00D27981" w:rsidRDefault="00DB2477" w:rsidP="003722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14:paraId="13CCA55A" w14:textId="77777777" w:rsidR="00DB2477" w:rsidRPr="00D27981" w:rsidRDefault="00DB2477" w:rsidP="0037221B">
            <w:pPr>
              <w:rPr>
                <w:rFonts w:cstheme="minorHAnsi"/>
                <w:sz w:val="18"/>
                <w:szCs w:val="18"/>
              </w:rPr>
            </w:pPr>
            <w:r w:rsidRPr="00D27981">
              <w:rPr>
                <w:rFonts w:cstheme="minorHAnsi"/>
                <w:sz w:val="18"/>
                <w:szCs w:val="18"/>
              </w:rPr>
              <w:t xml:space="preserve">                 (podpis, razítko)</w:t>
            </w:r>
          </w:p>
        </w:tc>
      </w:tr>
    </w:tbl>
    <w:p w14:paraId="483F5DE9" w14:textId="77777777" w:rsidR="00A073AF" w:rsidRPr="000244CB" w:rsidRDefault="00A073AF" w:rsidP="003F3ED0">
      <w:pPr>
        <w:rPr>
          <w:b/>
          <w:bCs/>
          <w:sz w:val="20"/>
          <w:szCs w:val="20"/>
        </w:rPr>
      </w:pPr>
    </w:p>
    <w:sectPr w:rsidR="00A073AF" w:rsidRPr="000244CB" w:rsidSect="000244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le-GroteskEENor">
    <w:altName w:val="Calibri"/>
    <w:charset w:val="EE"/>
    <w:family w:val="auto"/>
    <w:pitch w:val="variable"/>
    <w:sig w:usb0="00000001" w:usb1="00002048" w:usb2="00000000" w:usb3="00000000" w:csb0="0000008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45E57"/>
    <w:multiLevelType w:val="hybridMultilevel"/>
    <w:tmpl w:val="176E5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u9bsjU6x554aJWnG2jw/eFbgen+1dWTpZov8CCa9pl2wxC/KrUz1Y4djjw/gI9TdjF6dCa4Dhp1de/YlJiYQ==" w:salt="70Xl2z4YQQlk0nfMTRCZ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D6"/>
    <w:rsid w:val="000244CB"/>
    <w:rsid w:val="00032997"/>
    <w:rsid w:val="00071C5A"/>
    <w:rsid w:val="0032115E"/>
    <w:rsid w:val="0038377E"/>
    <w:rsid w:val="003F3ED0"/>
    <w:rsid w:val="004C7B9E"/>
    <w:rsid w:val="00671819"/>
    <w:rsid w:val="007E5DAF"/>
    <w:rsid w:val="00807ECC"/>
    <w:rsid w:val="00855C16"/>
    <w:rsid w:val="00887BD6"/>
    <w:rsid w:val="00932519"/>
    <w:rsid w:val="009413E4"/>
    <w:rsid w:val="00994F84"/>
    <w:rsid w:val="00A073AF"/>
    <w:rsid w:val="00A1410F"/>
    <w:rsid w:val="00B32844"/>
    <w:rsid w:val="00D056B1"/>
    <w:rsid w:val="00D27981"/>
    <w:rsid w:val="00D32E3D"/>
    <w:rsid w:val="00DB2477"/>
    <w:rsid w:val="00E2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E102"/>
  <w15:chartTrackingRefBased/>
  <w15:docId w15:val="{30F22692-7543-4FC8-93EE-DC96C0A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BD6"/>
    <w:pPr>
      <w:ind w:left="720"/>
      <w:contextualSpacing/>
    </w:pPr>
  </w:style>
  <w:style w:type="table" w:styleId="TableGrid">
    <w:name w:val="Table Grid"/>
    <w:basedOn w:val="TableNormal"/>
    <w:uiPriority w:val="39"/>
    <w:rsid w:val="00DB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07EC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32519"/>
    <w:pPr>
      <w:spacing w:after="12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932519"/>
    <w:rPr>
      <w:rFonts w:ascii="Arial" w:eastAsia="Times New Roman" w:hAnsi="Arial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932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32519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-mobile.cz/dcpublic/Cenik_sluzeb_T-Mobile-I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3966-4C48-455C-9632-6502300E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Czech Republic a.s.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Jana</dc:creator>
  <cp:keywords/>
  <dc:description/>
  <cp:lastModifiedBy>Žďárský Jakub</cp:lastModifiedBy>
  <cp:revision>12</cp:revision>
  <dcterms:created xsi:type="dcterms:W3CDTF">2021-03-18T11:21:00Z</dcterms:created>
  <dcterms:modified xsi:type="dcterms:W3CDTF">2021-03-26T14:15:00Z</dcterms:modified>
</cp:coreProperties>
</file>